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BB" w:rsidRPr="00AB6A15" w:rsidRDefault="004155BB" w:rsidP="007D6517">
      <w:pPr>
        <w:pStyle w:val="Nagwek2"/>
        <w:jc w:val="center"/>
        <w:rPr>
          <w:rFonts w:ascii="Times New Roman" w:hAnsi="Times New Roman"/>
          <w:sz w:val="28"/>
          <w:szCs w:val="28"/>
        </w:rPr>
      </w:pPr>
      <w:r w:rsidRPr="00AB6A15">
        <w:rPr>
          <w:rFonts w:ascii="Times New Roman" w:hAnsi="Times New Roman"/>
          <w:sz w:val="28"/>
          <w:szCs w:val="28"/>
        </w:rPr>
        <w:t xml:space="preserve">SPECYFIKACJA </w:t>
      </w:r>
      <w:r w:rsidR="005F534B">
        <w:rPr>
          <w:rFonts w:ascii="Times New Roman" w:hAnsi="Times New Roman"/>
          <w:sz w:val="28"/>
          <w:szCs w:val="28"/>
        </w:rPr>
        <w:t>WYMAGAŃ ZAMAWIAJĄCEGO</w:t>
      </w:r>
      <w:r w:rsidRPr="00AB6A15">
        <w:rPr>
          <w:rFonts w:ascii="Times New Roman" w:hAnsi="Times New Roman"/>
          <w:sz w:val="28"/>
          <w:szCs w:val="28"/>
        </w:rPr>
        <w:t xml:space="preserve"> NR </w:t>
      </w:r>
      <w:r w:rsidR="001243B9">
        <w:rPr>
          <w:rFonts w:ascii="Times New Roman" w:hAnsi="Times New Roman"/>
          <w:sz w:val="28"/>
          <w:szCs w:val="28"/>
        </w:rPr>
        <w:t>18/Z/2018</w:t>
      </w:r>
    </w:p>
    <w:p w:rsidR="008147C8" w:rsidRPr="002B5238" w:rsidRDefault="008147C8" w:rsidP="005124F3">
      <w:pPr>
        <w:pStyle w:val="Nagwek2"/>
        <w:rPr>
          <w:rFonts w:ascii="Times New Roman" w:hAnsi="Times New Roman"/>
          <w:sz w:val="22"/>
          <w:szCs w:val="22"/>
        </w:rPr>
      </w:pPr>
    </w:p>
    <w:p w:rsidR="008147C8" w:rsidRPr="002B5238" w:rsidRDefault="008147C8" w:rsidP="008147C8">
      <w:pPr>
        <w:autoSpaceDE w:val="0"/>
        <w:autoSpaceDN w:val="0"/>
        <w:adjustRightInd w:val="0"/>
        <w:jc w:val="both"/>
        <w:rPr>
          <w:rFonts w:ascii="Times New Roman" w:hAnsi="Times New Roman"/>
          <w:sz w:val="22"/>
          <w:szCs w:val="22"/>
        </w:rPr>
      </w:pPr>
    </w:p>
    <w:p w:rsidR="008147C8" w:rsidRPr="002B5238" w:rsidRDefault="008147C8" w:rsidP="008147C8">
      <w:pPr>
        <w:pStyle w:val="Akapitzlist"/>
        <w:numPr>
          <w:ilvl w:val="0"/>
          <w:numId w:val="29"/>
        </w:numPr>
        <w:autoSpaceDE w:val="0"/>
        <w:autoSpaceDN w:val="0"/>
        <w:adjustRightInd w:val="0"/>
        <w:ind w:left="0" w:firstLine="0"/>
        <w:jc w:val="both"/>
        <w:rPr>
          <w:rFonts w:ascii="Times New Roman" w:hAnsi="Times New Roman"/>
          <w:b/>
          <w:sz w:val="22"/>
          <w:szCs w:val="22"/>
          <w:u w:val="single"/>
        </w:rPr>
      </w:pPr>
      <w:r w:rsidRPr="002B5238">
        <w:rPr>
          <w:rFonts w:ascii="Times New Roman" w:hAnsi="Times New Roman"/>
          <w:b/>
          <w:sz w:val="22"/>
          <w:szCs w:val="22"/>
          <w:u w:val="single"/>
        </w:rPr>
        <w:t>Nazwa postepowania</w:t>
      </w:r>
    </w:p>
    <w:p w:rsidR="009D7714" w:rsidRDefault="009D7714" w:rsidP="009D7714">
      <w:pPr>
        <w:rPr>
          <w:rFonts w:ascii="Times New Roman" w:hAnsi="Times New Roman"/>
          <w:b/>
          <w:sz w:val="22"/>
        </w:rPr>
      </w:pPr>
    </w:p>
    <w:p w:rsidR="00BA6773" w:rsidRDefault="00BA6773" w:rsidP="009D7714">
      <w:pPr>
        <w:rPr>
          <w:rFonts w:ascii="Times New Roman" w:hAnsi="Times New Roman"/>
          <w:b/>
          <w:sz w:val="22"/>
        </w:rPr>
      </w:pPr>
      <w:r w:rsidRPr="00BA6773">
        <w:rPr>
          <w:rFonts w:ascii="Times New Roman" w:hAnsi="Times New Roman"/>
          <w:b/>
          <w:sz w:val="22"/>
        </w:rPr>
        <w:t xml:space="preserve">„Dostawa  odczynników, materiałów kontrolnych i zużywalnych do wykonywania oznaczeń leukocytów  resztkowych w </w:t>
      </w:r>
      <w:proofErr w:type="spellStart"/>
      <w:r w:rsidRPr="00BA6773">
        <w:rPr>
          <w:rFonts w:ascii="Times New Roman" w:hAnsi="Times New Roman"/>
          <w:b/>
          <w:sz w:val="22"/>
        </w:rPr>
        <w:t>ubogoleukocytarnych</w:t>
      </w:r>
      <w:proofErr w:type="spellEnd"/>
      <w:r w:rsidRPr="00BA6773">
        <w:rPr>
          <w:rFonts w:ascii="Times New Roman" w:hAnsi="Times New Roman"/>
          <w:b/>
          <w:sz w:val="22"/>
        </w:rPr>
        <w:t xml:space="preserve"> składnikach krwi oraz jednoczesnego oznaczania resztkowych leukocytów, erytrocytów i płytek krwi w świeżym osoczu na </w:t>
      </w:r>
      <w:proofErr w:type="spellStart"/>
      <w:r w:rsidRPr="00BA6773">
        <w:rPr>
          <w:rFonts w:ascii="Times New Roman" w:hAnsi="Times New Roman"/>
          <w:b/>
          <w:sz w:val="22"/>
        </w:rPr>
        <w:t>cytometrze</w:t>
      </w:r>
      <w:proofErr w:type="spellEnd"/>
      <w:r w:rsidRPr="00BA6773">
        <w:rPr>
          <w:rFonts w:ascii="Times New Roman" w:hAnsi="Times New Roman"/>
          <w:b/>
          <w:sz w:val="22"/>
        </w:rPr>
        <w:t xml:space="preserve"> BD </w:t>
      </w:r>
      <w:proofErr w:type="spellStart"/>
      <w:r w:rsidRPr="00BA6773">
        <w:rPr>
          <w:rFonts w:ascii="Times New Roman" w:hAnsi="Times New Roman"/>
          <w:b/>
          <w:sz w:val="22"/>
        </w:rPr>
        <w:t>FASCCalibur</w:t>
      </w:r>
      <w:proofErr w:type="spellEnd"/>
      <w:r w:rsidRPr="00BA6773">
        <w:rPr>
          <w:rFonts w:ascii="Times New Roman" w:hAnsi="Times New Roman"/>
          <w:b/>
          <w:sz w:val="22"/>
        </w:rPr>
        <w:t xml:space="preserve"> 4CA w okresie </w:t>
      </w:r>
      <w:r>
        <w:rPr>
          <w:rFonts w:ascii="Times New Roman" w:hAnsi="Times New Roman"/>
          <w:b/>
          <w:sz w:val="22"/>
        </w:rPr>
        <w:t>18</w:t>
      </w:r>
      <w:r w:rsidRPr="00BA6773">
        <w:rPr>
          <w:rFonts w:ascii="Times New Roman" w:hAnsi="Times New Roman"/>
          <w:b/>
          <w:sz w:val="22"/>
        </w:rPr>
        <w:t xml:space="preserve"> miesięcy dla Regionalnego Centrum Krwiodawstwa i Krwiolecznictwa im. prof. dr hab. Tadeusza </w:t>
      </w:r>
      <w:proofErr w:type="spellStart"/>
      <w:r w:rsidRPr="00BA6773">
        <w:rPr>
          <w:rFonts w:ascii="Times New Roman" w:hAnsi="Times New Roman"/>
          <w:b/>
          <w:sz w:val="22"/>
        </w:rPr>
        <w:t>Dorobisza</w:t>
      </w:r>
      <w:proofErr w:type="spellEnd"/>
      <w:r w:rsidRPr="00BA6773">
        <w:rPr>
          <w:rFonts w:ascii="Times New Roman" w:hAnsi="Times New Roman"/>
          <w:b/>
          <w:sz w:val="22"/>
        </w:rPr>
        <w:t xml:space="preserve"> we Wrocławiu</w:t>
      </w:r>
      <w:r w:rsidRPr="00BA6773">
        <w:rPr>
          <w:rFonts w:ascii="Times New Roman" w:hAnsi="Times New Roman"/>
          <w:b/>
          <w:bCs/>
          <w:sz w:val="22"/>
        </w:rPr>
        <w:t>”</w:t>
      </w:r>
      <w:r w:rsidR="007D2FCE">
        <w:rPr>
          <w:rFonts w:ascii="Times New Roman" w:hAnsi="Times New Roman"/>
          <w:b/>
          <w:bCs/>
          <w:sz w:val="22"/>
        </w:rPr>
        <w:t xml:space="preserve"> </w:t>
      </w:r>
      <w:r w:rsidR="001243B9">
        <w:rPr>
          <w:rFonts w:ascii="Times New Roman" w:hAnsi="Times New Roman"/>
          <w:b/>
          <w:bCs/>
          <w:sz w:val="22"/>
        </w:rPr>
        <w:t>–</w:t>
      </w:r>
      <w:r w:rsidR="007D2FCE">
        <w:rPr>
          <w:rFonts w:ascii="Times New Roman" w:hAnsi="Times New Roman"/>
          <w:b/>
          <w:bCs/>
          <w:sz w:val="22"/>
        </w:rPr>
        <w:t xml:space="preserve"> </w:t>
      </w:r>
      <w:r w:rsidR="001243B9">
        <w:rPr>
          <w:rFonts w:ascii="Times New Roman" w:hAnsi="Times New Roman"/>
          <w:b/>
          <w:bCs/>
          <w:sz w:val="22"/>
        </w:rPr>
        <w:t>nr sprawy 18/Z/2018</w:t>
      </w:r>
    </w:p>
    <w:p w:rsidR="00BA6773" w:rsidRDefault="00BA6773" w:rsidP="009D7714">
      <w:pPr>
        <w:rPr>
          <w:rFonts w:ascii="Times New Roman" w:hAnsi="Times New Roman"/>
          <w:sz w:val="22"/>
          <w:szCs w:val="22"/>
        </w:rPr>
      </w:pPr>
    </w:p>
    <w:p w:rsidR="009D7714" w:rsidRDefault="006022AF" w:rsidP="004155BB">
      <w:pPr>
        <w:rPr>
          <w:rFonts w:ascii="Times New Roman" w:hAnsi="Times New Roman"/>
          <w:b/>
          <w:sz w:val="22"/>
          <w:szCs w:val="22"/>
        </w:rPr>
      </w:pPr>
      <w:r>
        <w:rPr>
          <w:rFonts w:ascii="Times New Roman" w:hAnsi="Times New Roman"/>
          <w:b/>
          <w:sz w:val="22"/>
          <w:szCs w:val="22"/>
        </w:rPr>
        <w:t>1.</w:t>
      </w:r>
      <w:r w:rsidR="00BA6773">
        <w:rPr>
          <w:rFonts w:ascii="Times New Roman" w:hAnsi="Times New Roman"/>
          <w:b/>
          <w:sz w:val="22"/>
          <w:szCs w:val="22"/>
        </w:rPr>
        <w:t xml:space="preserve"> </w:t>
      </w:r>
      <w:r w:rsidR="009D7714" w:rsidRPr="00DC45B7">
        <w:rPr>
          <w:rFonts w:ascii="Times New Roman" w:hAnsi="Times New Roman"/>
          <w:b/>
          <w:sz w:val="22"/>
          <w:szCs w:val="22"/>
        </w:rPr>
        <w:t>Nazwa i opis przedmiotu zamówienia:</w:t>
      </w:r>
    </w:p>
    <w:p w:rsidR="009D7714" w:rsidRDefault="009D7714" w:rsidP="009D7714">
      <w:pPr>
        <w:autoSpaceDE w:val="0"/>
        <w:autoSpaceDN w:val="0"/>
        <w:adjustRightInd w:val="0"/>
        <w:jc w:val="both"/>
        <w:rPr>
          <w:rFonts w:ascii="Times New Roman" w:hAnsi="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170"/>
        <w:gridCol w:w="2087"/>
        <w:gridCol w:w="1403"/>
      </w:tblGrid>
      <w:tr w:rsidR="00BA6773" w:rsidRPr="00BA6773" w:rsidTr="00BA6773">
        <w:tc>
          <w:tcPr>
            <w:tcW w:w="608"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L.P.</w:t>
            </w:r>
          </w:p>
        </w:tc>
        <w:tc>
          <w:tcPr>
            <w:tcW w:w="5170"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Opis i wymagania dotyczące przedmiotu zamówienia</w:t>
            </w:r>
          </w:p>
        </w:tc>
        <w:tc>
          <w:tcPr>
            <w:tcW w:w="2087"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Ilość odczynnika</w:t>
            </w:r>
          </w:p>
          <w:p w:rsidR="00BA6773" w:rsidRPr="00BA6773" w:rsidRDefault="00BA6773" w:rsidP="00BA6773">
            <w:pPr>
              <w:rPr>
                <w:rFonts w:ascii="Times New Roman" w:hAnsi="Times New Roman"/>
                <w:b/>
                <w:sz w:val="22"/>
                <w:szCs w:val="22"/>
              </w:rPr>
            </w:pPr>
          </w:p>
        </w:tc>
        <w:tc>
          <w:tcPr>
            <w:tcW w:w="1403"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Termin ważności</w:t>
            </w:r>
          </w:p>
          <w:p w:rsidR="00BA6773" w:rsidRPr="00BA6773" w:rsidRDefault="00BA6773" w:rsidP="00BA6773">
            <w:pPr>
              <w:rPr>
                <w:rFonts w:ascii="Times New Roman" w:hAnsi="Times New Roman"/>
                <w:b/>
                <w:sz w:val="22"/>
                <w:szCs w:val="22"/>
              </w:rPr>
            </w:pPr>
          </w:p>
        </w:tc>
      </w:tr>
      <w:tr w:rsidR="00BA6773" w:rsidRPr="00BA6773" w:rsidTr="00BA6773">
        <w:tc>
          <w:tcPr>
            <w:tcW w:w="608"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1.</w:t>
            </w:r>
          </w:p>
        </w:tc>
        <w:tc>
          <w:tcPr>
            <w:tcW w:w="5170" w:type="dxa"/>
          </w:tcPr>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rPr>
              <w:t xml:space="preserve">Zestaw odczynników do oznaczania resztkowych leukocytów w </w:t>
            </w:r>
            <w:proofErr w:type="spellStart"/>
            <w:r w:rsidRPr="00BA6773">
              <w:rPr>
                <w:rFonts w:ascii="Times New Roman" w:hAnsi="Times New Roman"/>
                <w:sz w:val="22"/>
                <w:szCs w:val="22"/>
              </w:rPr>
              <w:t>ubogoleukocytarnych</w:t>
            </w:r>
            <w:proofErr w:type="spellEnd"/>
            <w:r w:rsidRPr="00BA6773">
              <w:rPr>
                <w:rFonts w:ascii="Times New Roman" w:hAnsi="Times New Roman"/>
                <w:sz w:val="22"/>
                <w:szCs w:val="22"/>
              </w:rPr>
              <w:t xml:space="preserve"> składnikach krwi (czerwonokrwinkowych i płytkowych), umożliwiający automatyczny pomiar na </w:t>
            </w:r>
            <w:proofErr w:type="spellStart"/>
            <w:r w:rsidRPr="00BA6773">
              <w:rPr>
                <w:rFonts w:ascii="Times New Roman" w:hAnsi="Times New Roman"/>
                <w:sz w:val="22"/>
                <w:szCs w:val="22"/>
              </w:rPr>
              <w:t>cytometrze</w:t>
            </w:r>
            <w:proofErr w:type="spellEnd"/>
            <w:r w:rsidRPr="00BA6773">
              <w:rPr>
                <w:rFonts w:ascii="Times New Roman" w:hAnsi="Times New Roman"/>
                <w:sz w:val="22"/>
                <w:szCs w:val="22"/>
              </w:rPr>
              <w:t xml:space="preserve"> BDFACS </w:t>
            </w:r>
            <w:proofErr w:type="spellStart"/>
            <w:r w:rsidRPr="00BA6773">
              <w:rPr>
                <w:rFonts w:ascii="Times New Roman" w:hAnsi="Times New Roman"/>
                <w:sz w:val="22"/>
                <w:szCs w:val="22"/>
              </w:rPr>
              <w:t>Calibur</w:t>
            </w:r>
            <w:proofErr w:type="spellEnd"/>
            <w:r w:rsidRPr="00BA6773">
              <w:rPr>
                <w:rFonts w:ascii="Times New Roman" w:hAnsi="Times New Roman"/>
                <w:sz w:val="22"/>
                <w:szCs w:val="22"/>
              </w:rPr>
              <w:t xml:space="preserve"> przy użyciu dedykowanego oprogramowania. Zestaw</w:t>
            </w:r>
          </w:p>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rPr>
              <w:t xml:space="preserve">powinien zawierać jodek </w:t>
            </w:r>
            <w:proofErr w:type="spellStart"/>
            <w:r w:rsidRPr="00BA6773">
              <w:rPr>
                <w:rFonts w:ascii="Times New Roman" w:hAnsi="Times New Roman"/>
                <w:sz w:val="22"/>
                <w:szCs w:val="22"/>
              </w:rPr>
              <w:t>propidyny</w:t>
            </w:r>
            <w:proofErr w:type="spellEnd"/>
            <w:r w:rsidRPr="00BA6773">
              <w:rPr>
                <w:rFonts w:ascii="Times New Roman" w:hAnsi="Times New Roman"/>
                <w:sz w:val="22"/>
                <w:szCs w:val="22"/>
              </w:rPr>
              <w:t xml:space="preserve"> jako barwnik DNA, RNA-</w:t>
            </w:r>
            <w:proofErr w:type="spellStart"/>
            <w:r w:rsidRPr="00BA6773">
              <w:rPr>
                <w:rFonts w:ascii="Times New Roman" w:hAnsi="Times New Roman"/>
                <w:sz w:val="22"/>
                <w:szCs w:val="22"/>
              </w:rPr>
              <w:t>azę</w:t>
            </w:r>
            <w:proofErr w:type="spellEnd"/>
            <w:r w:rsidRPr="00BA6773">
              <w:rPr>
                <w:rFonts w:ascii="Times New Roman" w:hAnsi="Times New Roman"/>
                <w:sz w:val="22"/>
                <w:szCs w:val="22"/>
              </w:rPr>
              <w:t>, detergent, bufor stabilizujący oraz azydek sodu jako konserwant, wszystkie składniki w jednym opakowaniu, umożliwiającym przygotowanie próbki do badania poprzez jedno pipetowanie odczynnika. Zestaw powinien zawierać probówki z kulkami pozwalającymi na policzenie,                                             bezwzględnej ilości leukocytów.</w:t>
            </w:r>
          </w:p>
          <w:p w:rsidR="00BA6773" w:rsidRPr="00BA6773" w:rsidRDefault="00BA6773" w:rsidP="00BA6773">
            <w:pPr>
              <w:ind w:left="-3022"/>
              <w:rPr>
                <w:rFonts w:ascii="Times New Roman" w:hAnsi="Times New Roman"/>
                <w:b/>
                <w:sz w:val="22"/>
                <w:szCs w:val="22"/>
              </w:rPr>
            </w:pPr>
          </w:p>
        </w:tc>
        <w:tc>
          <w:tcPr>
            <w:tcW w:w="2087" w:type="dxa"/>
          </w:tcPr>
          <w:p w:rsidR="00BA6773" w:rsidRPr="00BA6773" w:rsidRDefault="00BA6773" w:rsidP="00BA6773">
            <w:pPr>
              <w:rPr>
                <w:rFonts w:ascii="Times New Roman" w:hAnsi="Times New Roman"/>
                <w:sz w:val="22"/>
                <w:szCs w:val="22"/>
              </w:rPr>
            </w:pPr>
            <w:r w:rsidRPr="00BA6773">
              <w:rPr>
                <w:rFonts w:ascii="Times New Roman" w:hAnsi="Times New Roman"/>
                <w:sz w:val="22"/>
                <w:szCs w:val="22"/>
              </w:rPr>
              <w:t xml:space="preserve">Ilość zestawów </w:t>
            </w:r>
          </w:p>
          <w:p w:rsidR="00BA6773" w:rsidRPr="00BA6773" w:rsidRDefault="00BA6773" w:rsidP="00E43EE3">
            <w:pPr>
              <w:rPr>
                <w:rFonts w:ascii="Times New Roman" w:hAnsi="Times New Roman"/>
                <w:sz w:val="22"/>
                <w:szCs w:val="22"/>
              </w:rPr>
            </w:pPr>
            <w:r w:rsidRPr="00BA6773">
              <w:rPr>
                <w:rFonts w:ascii="Times New Roman" w:hAnsi="Times New Roman"/>
                <w:sz w:val="22"/>
                <w:szCs w:val="22"/>
              </w:rPr>
              <w:t xml:space="preserve">na </w:t>
            </w:r>
            <w:r w:rsidR="00E43EE3">
              <w:rPr>
                <w:rFonts w:ascii="Times New Roman" w:hAnsi="Times New Roman"/>
                <w:sz w:val="22"/>
                <w:szCs w:val="22"/>
              </w:rPr>
              <w:t>850</w:t>
            </w:r>
            <w:r w:rsidRPr="00BA6773">
              <w:rPr>
                <w:rFonts w:ascii="Times New Roman" w:hAnsi="Times New Roman"/>
                <w:sz w:val="22"/>
                <w:szCs w:val="22"/>
              </w:rPr>
              <w:t xml:space="preserve"> oznaczeń</w:t>
            </w:r>
          </w:p>
        </w:tc>
        <w:tc>
          <w:tcPr>
            <w:tcW w:w="1403" w:type="dxa"/>
          </w:tcPr>
          <w:p w:rsidR="00BA6773" w:rsidRPr="00BA6773" w:rsidRDefault="00BA6773" w:rsidP="00BA6773">
            <w:pPr>
              <w:rPr>
                <w:rFonts w:ascii="Times New Roman" w:hAnsi="Times New Roman"/>
                <w:sz w:val="22"/>
                <w:szCs w:val="22"/>
              </w:rPr>
            </w:pPr>
            <w:r w:rsidRPr="00BA6773">
              <w:rPr>
                <w:rFonts w:ascii="Times New Roman" w:hAnsi="Times New Roman"/>
                <w:sz w:val="22"/>
                <w:szCs w:val="22"/>
              </w:rPr>
              <w:t>Nie krótszy niż 6 miesięcy</w:t>
            </w:r>
          </w:p>
          <w:p w:rsidR="00BA6773" w:rsidRPr="00BA6773" w:rsidRDefault="00BA6773" w:rsidP="00BA6773">
            <w:pPr>
              <w:rPr>
                <w:rFonts w:ascii="Times New Roman" w:hAnsi="Times New Roman"/>
                <w:sz w:val="22"/>
                <w:szCs w:val="22"/>
              </w:rPr>
            </w:pPr>
          </w:p>
        </w:tc>
      </w:tr>
      <w:tr w:rsidR="00BA6773" w:rsidRPr="00BA6773" w:rsidTr="00BA6773">
        <w:tc>
          <w:tcPr>
            <w:tcW w:w="608"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2.</w:t>
            </w:r>
          </w:p>
        </w:tc>
        <w:tc>
          <w:tcPr>
            <w:tcW w:w="5170" w:type="dxa"/>
          </w:tcPr>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rPr>
              <w:t xml:space="preserve">Zestaw do jednoczesnego oznaczania komórkowych składników krwi (erytrocyty, leukocyty, płytki krwi) w osoczu, umożliwiający automatyczny pomiar na </w:t>
            </w:r>
            <w:proofErr w:type="spellStart"/>
            <w:r w:rsidRPr="00BA6773">
              <w:rPr>
                <w:rFonts w:ascii="Times New Roman" w:hAnsi="Times New Roman"/>
                <w:sz w:val="22"/>
                <w:szCs w:val="22"/>
              </w:rPr>
              <w:t>cytometrze</w:t>
            </w:r>
            <w:proofErr w:type="spellEnd"/>
            <w:r w:rsidRPr="00BA6773">
              <w:rPr>
                <w:rFonts w:ascii="Times New Roman" w:hAnsi="Times New Roman"/>
                <w:sz w:val="22"/>
                <w:szCs w:val="22"/>
              </w:rPr>
              <w:t xml:space="preserve"> BD FACS </w:t>
            </w:r>
            <w:proofErr w:type="spellStart"/>
            <w:r w:rsidRPr="00BA6773">
              <w:rPr>
                <w:rFonts w:ascii="Times New Roman" w:hAnsi="Times New Roman"/>
                <w:sz w:val="22"/>
                <w:szCs w:val="22"/>
              </w:rPr>
              <w:t>Calibur</w:t>
            </w:r>
            <w:proofErr w:type="spellEnd"/>
            <w:r w:rsidRPr="00BA6773">
              <w:rPr>
                <w:rFonts w:ascii="Times New Roman" w:hAnsi="Times New Roman"/>
                <w:sz w:val="22"/>
                <w:szCs w:val="22"/>
              </w:rPr>
              <w:t xml:space="preserve"> przy użyciu dedykowanego oprogramowania. Zestaw powinien zawierać oranż </w:t>
            </w:r>
            <w:proofErr w:type="spellStart"/>
            <w:r w:rsidRPr="00BA6773">
              <w:rPr>
                <w:rFonts w:ascii="Times New Roman" w:hAnsi="Times New Roman"/>
                <w:sz w:val="22"/>
                <w:szCs w:val="22"/>
              </w:rPr>
              <w:t>tiazolowy</w:t>
            </w:r>
            <w:proofErr w:type="spellEnd"/>
            <w:r w:rsidRPr="00BA6773">
              <w:rPr>
                <w:rFonts w:ascii="Times New Roman" w:hAnsi="Times New Roman"/>
                <w:sz w:val="22"/>
                <w:szCs w:val="22"/>
              </w:rPr>
              <w:t xml:space="preserve"> jako barwnik DNA, przeciwciała przeciwko </w:t>
            </w:r>
            <w:proofErr w:type="spellStart"/>
            <w:r w:rsidRPr="00BA6773">
              <w:rPr>
                <w:rFonts w:ascii="Times New Roman" w:hAnsi="Times New Roman"/>
                <w:sz w:val="22"/>
                <w:szCs w:val="22"/>
              </w:rPr>
              <w:t>glikoforynie</w:t>
            </w:r>
            <w:proofErr w:type="spellEnd"/>
            <w:r w:rsidRPr="00BA6773">
              <w:rPr>
                <w:rFonts w:ascii="Times New Roman" w:hAnsi="Times New Roman"/>
                <w:sz w:val="22"/>
                <w:szCs w:val="22"/>
              </w:rPr>
              <w:t xml:space="preserve"> A(CD235a) reagujące z błoną komórkową erytrocytów oraz przeciwciała anty-CD41 reagujące z płytkami krwi. Wszystkie odczynniki powinny stanowić integralną część zestawu. Zestaw powinien zawierać probówki z kulkami, pozwalającymi na policzenie bezwzględnej ilości poszczególnych rodzajów komórek</w:t>
            </w:r>
          </w:p>
          <w:p w:rsidR="00BA6773" w:rsidRPr="00BA6773" w:rsidRDefault="00BA6773" w:rsidP="00BA6773">
            <w:pPr>
              <w:autoSpaceDE w:val="0"/>
              <w:autoSpaceDN w:val="0"/>
              <w:adjustRightInd w:val="0"/>
              <w:rPr>
                <w:rFonts w:ascii="Times New Roman" w:hAnsi="Times New Roman"/>
                <w:b/>
                <w:sz w:val="22"/>
                <w:szCs w:val="22"/>
              </w:rPr>
            </w:pPr>
          </w:p>
        </w:tc>
        <w:tc>
          <w:tcPr>
            <w:tcW w:w="2087" w:type="dxa"/>
          </w:tcPr>
          <w:p w:rsidR="00BA6773" w:rsidRPr="00BA6773" w:rsidRDefault="00BA6773" w:rsidP="00BA6773">
            <w:pPr>
              <w:rPr>
                <w:rFonts w:ascii="Times New Roman" w:hAnsi="Times New Roman"/>
                <w:sz w:val="22"/>
                <w:szCs w:val="22"/>
              </w:rPr>
            </w:pPr>
            <w:r w:rsidRPr="00BA6773">
              <w:rPr>
                <w:rFonts w:ascii="Times New Roman" w:hAnsi="Times New Roman"/>
                <w:sz w:val="22"/>
                <w:szCs w:val="22"/>
              </w:rPr>
              <w:t xml:space="preserve">Ilość zestawów </w:t>
            </w:r>
          </w:p>
          <w:p w:rsidR="00BA6773" w:rsidRPr="00BA6773" w:rsidRDefault="00BA6773" w:rsidP="00E43EE3">
            <w:pPr>
              <w:rPr>
                <w:rFonts w:ascii="Times New Roman" w:hAnsi="Times New Roman"/>
                <w:b/>
                <w:sz w:val="22"/>
                <w:szCs w:val="22"/>
              </w:rPr>
            </w:pPr>
            <w:r w:rsidRPr="00BA6773">
              <w:rPr>
                <w:rFonts w:ascii="Times New Roman" w:hAnsi="Times New Roman"/>
                <w:sz w:val="22"/>
                <w:szCs w:val="22"/>
              </w:rPr>
              <w:t xml:space="preserve">na </w:t>
            </w:r>
            <w:r w:rsidR="00E43EE3">
              <w:rPr>
                <w:rFonts w:ascii="Times New Roman" w:hAnsi="Times New Roman"/>
                <w:sz w:val="22"/>
                <w:szCs w:val="22"/>
              </w:rPr>
              <w:t>1</w:t>
            </w:r>
            <w:r w:rsidRPr="00BA6773">
              <w:rPr>
                <w:rFonts w:ascii="Times New Roman" w:hAnsi="Times New Roman"/>
                <w:sz w:val="22"/>
                <w:szCs w:val="22"/>
              </w:rPr>
              <w:t>000 oznaczeń</w:t>
            </w:r>
          </w:p>
        </w:tc>
        <w:tc>
          <w:tcPr>
            <w:tcW w:w="1403" w:type="dxa"/>
          </w:tcPr>
          <w:p w:rsidR="00BA6773" w:rsidRPr="00BA6773" w:rsidRDefault="00BA6773" w:rsidP="00BA6773">
            <w:pPr>
              <w:rPr>
                <w:rFonts w:ascii="Times New Roman" w:hAnsi="Times New Roman"/>
                <w:sz w:val="22"/>
                <w:szCs w:val="22"/>
              </w:rPr>
            </w:pPr>
            <w:r w:rsidRPr="00BA6773">
              <w:rPr>
                <w:rFonts w:ascii="Times New Roman" w:hAnsi="Times New Roman"/>
                <w:sz w:val="22"/>
                <w:szCs w:val="22"/>
              </w:rPr>
              <w:t>Nie krótszy niż 6 miesięcy</w:t>
            </w:r>
          </w:p>
        </w:tc>
      </w:tr>
      <w:tr w:rsidR="00BA6773" w:rsidRPr="00BA6773" w:rsidTr="00BA6773">
        <w:tc>
          <w:tcPr>
            <w:tcW w:w="608"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 xml:space="preserve">3. </w:t>
            </w:r>
          </w:p>
        </w:tc>
        <w:tc>
          <w:tcPr>
            <w:tcW w:w="5170" w:type="dxa"/>
          </w:tcPr>
          <w:p w:rsidR="00BA6773" w:rsidRPr="00BA6773" w:rsidRDefault="00BA6773" w:rsidP="00BA6773">
            <w:pPr>
              <w:autoSpaceDE w:val="0"/>
              <w:autoSpaceDN w:val="0"/>
              <w:adjustRightInd w:val="0"/>
              <w:rPr>
                <w:rFonts w:ascii="Times New Roman" w:hAnsi="Times New Roman"/>
                <w:sz w:val="22"/>
                <w:szCs w:val="22"/>
              </w:rPr>
            </w:pPr>
            <w:proofErr w:type="spellStart"/>
            <w:r w:rsidRPr="00BA6773">
              <w:rPr>
                <w:rFonts w:ascii="Times New Roman" w:hAnsi="Times New Roman"/>
                <w:sz w:val="22"/>
                <w:szCs w:val="22"/>
              </w:rPr>
              <w:t>Ubogoleukocytarny</w:t>
            </w:r>
            <w:proofErr w:type="spellEnd"/>
            <w:r w:rsidRPr="00BA6773">
              <w:rPr>
                <w:rFonts w:ascii="Times New Roman" w:hAnsi="Times New Roman"/>
                <w:sz w:val="22"/>
                <w:szCs w:val="22"/>
              </w:rPr>
              <w:t xml:space="preserve"> materiał kontrolny (czerwonokrwinkowy i płytkowy),na poziomie niskim</w:t>
            </w:r>
          </w:p>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rPr>
              <w:t xml:space="preserve"> i wysokim, przeznaczony do sprawdzenia poprawności oznaczenia resztkowych leukocytów na </w:t>
            </w:r>
            <w:proofErr w:type="spellStart"/>
            <w:r w:rsidRPr="00BA6773">
              <w:rPr>
                <w:rFonts w:ascii="Times New Roman" w:hAnsi="Times New Roman"/>
                <w:sz w:val="22"/>
                <w:szCs w:val="22"/>
              </w:rPr>
              <w:t>cytometrze</w:t>
            </w:r>
            <w:proofErr w:type="spellEnd"/>
            <w:r w:rsidRPr="00BA6773">
              <w:rPr>
                <w:rFonts w:ascii="Times New Roman" w:hAnsi="Times New Roman"/>
                <w:sz w:val="22"/>
                <w:szCs w:val="22"/>
              </w:rPr>
              <w:t xml:space="preserve"> BDFACS </w:t>
            </w:r>
            <w:proofErr w:type="spellStart"/>
            <w:r w:rsidRPr="00BA6773">
              <w:rPr>
                <w:rFonts w:ascii="Times New Roman" w:hAnsi="Times New Roman"/>
                <w:sz w:val="22"/>
                <w:szCs w:val="22"/>
              </w:rPr>
              <w:t>Calibur</w:t>
            </w:r>
            <w:proofErr w:type="spellEnd"/>
            <w:r w:rsidRPr="00BA6773">
              <w:rPr>
                <w:rFonts w:ascii="Times New Roman" w:hAnsi="Times New Roman"/>
                <w:sz w:val="22"/>
                <w:szCs w:val="22"/>
              </w:rPr>
              <w:t xml:space="preserve"> przy użyciu dedykowanego oprogramowania.</w:t>
            </w:r>
          </w:p>
          <w:p w:rsidR="00BA6773" w:rsidRPr="00BA6773" w:rsidRDefault="00BA6773" w:rsidP="00BA6773">
            <w:pPr>
              <w:autoSpaceDE w:val="0"/>
              <w:autoSpaceDN w:val="0"/>
              <w:adjustRightInd w:val="0"/>
              <w:jc w:val="both"/>
              <w:rPr>
                <w:rFonts w:ascii="Times New Roman" w:hAnsi="Times New Roman"/>
                <w:sz w:val="22"/>
                <w:szCs w:val="22"/>
                <w:u w:val="single"/>
              </w:rPr>
            </w:pPr>
            <w:r w:rsidRPr="00BA6773">
              <w:rPr>
                <w:rFonts w:ascii="Times New Roman" w:hAnsi="Times New Roman"/>
                <w:sz w:val="22"/>
                <w:szCs w:val="22"/>
                <w:u w:val="single"/>
              </w:rPr>
              <w:t>Opakowanie nie większe niż 25 testów.</w:t>
            </w:r>
          </w:p>
          <w:p w:rsidR="00BA6773" w:rsidRPr="00BA6773" w:rsidRDefault="00BA6773" w:rsidP="00BA6773">
            <w:pPr>
              <w:rPr>
                <w:rFonts w:ascii="Times New Roman" w:hAnsi="Times New Roman"/>
                <w:b/>
                <w:sz w:val="22"/>
                <w:szCs w:val="22"/>
              </w:rPr>
            </w:pPr>
          </w:p>
        </w:tc>
        <w:tc>
          <w:tcPr>
            <w:tcW w:w="2087" w:type="dxa"/>
          </w:tcPr>
          <w:p w:rsidR="00BA6773" w:rsidRPr="00BA6773" w:rsidRDefault="007D2FCE" w:rsidP="00BA6773">
            <w:pPr>
              <w:rPr>
                <w:rFonts w:ascii="Times New Roman" w:hAnsi="Times New Roman"/>
                <w:sz w:val="22"/>
                <w:szCs w:val="22"/>
              </w:rPr>
            </w:pPr>
            <w:r>
              <w:rPr>
                <w:rFonts w:ascii="Times New Roman" w:hAnsi="Times New Roman"/>
                <w:sz w:val="22"/>
                <w:szCs w:val="22"/>
              </w:rPr>
              <w:t>225</w:t>
            </w:r>
            <w:r w:rsidR="00BA6773" w:rsidRPr="00BA6773">
              <w:rPr>
                <w:rFonts w:ascii="Times New Roman" w:hAnsi="Times New Roman"/>
                <w:sz w:val="22"/>
                <w:szCs w:val="22"/>
              </w:rPr>
              <w:t xml:space="preserve"> testów</w:t>
            </w:r>
          </w:p>
        </w:tc>
        <w:tc>
          <w:tcPr>
            <w:tcW w:w="1403" w:type="dxa"/>
          </w:tcPr>
          <w:p w:rsidR="00BA6773" w:rsidRPr="00BA6773" w:rsidRDefault="00BA6773" w:rsidP="00BA6773">
            <w:pPr>
              <w:rPr>
                <w:rFonts w:ascii="Times New Roman" w:hAnsi="Times New Roman"/>
                <w:sz w:val="22"/>
                <w:szCs w:val="22"/>
              </w:rPr>
            </w:pPr>
            <w:r w:rsidRPr="00BA6773">
              <w:rPr>
                <w:rFonts w:ascii="Times New Roman" w:hAnsi="Times New Roman"/>
                <w:sz w:val="22"/>
                <w:szCs w:val="22"/>
              </w:rPr>
              <w:t>Nie krótszy niż                 2 miesiące</w:t>
            </w:r>
          </w:p>
          <w:p w:rsidR="00BA6773" w:rsidRPr="00BA6773" w:rsidRDefault="00BA6773" w:rsidP="00BA6773">
            <w:pPr>
              <w:rPr>
                <w:rFonts w:ascii="Times New Roman" w:hAnsi="Times New Roman"/>
                <w:b/>
                <w:sz w:val="22"/>
                <w:szCs w:val="22"/>
              </w:rPr>
            </w:pPr>
          </w:p>
        </w:tc>
      </w:tr>
      <w:tr w:rsidR="00BA6773" w:rsidRPr="00BA6773" w:rsidTr="00BA6773">
        <w:tc>
          <w:tcPr>
            <w:tcW w:w="608"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4.</w:t>
            </w:r>
          </w:p>
        </w:tc>
        <w:tc>
          <w:tcPr>
            <w:tcW w:w="5170" w:type="dxa"/>
          </w:tcPr>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rPr>
              <w:t xml:space="preserve">Zestaw kulek kalibracyjnych do </w:t>
            </w:r>
            <w:proofErr w:type="spellStart"/>
            <w:r w:rsidRPr="00BA6773">
              <w:rPr>
                <w:rFonts w:ascii="Times New Roman" w:hAnsi="Times New Roman"/>
                <w:sz w:val="22"/>
                <w:szCs w:val="22"/>
              </w:rPr>
              <w:t>cytometru</w:t>
            </w:r>
            <w:proofErr w:type="spellEnd"/>
            <w:r w:rsidRPr="00BA6773">
              <w:rPr>
                <w:rFonts w:ascii="Times New Roman" w:hAnsi="Times New Roman"/>
                <w:sz w:val="22"/>
                <w:szCs w:val="22"/>
              </w:rPr>
              <w:t xml:space="preserve"> BD FACS </w:t>
            </w:r>
            <w:proofErr w:type="spellStart"/>
            <w:r w:rsidRPr="00BA6773">
              <w:rPr>
                <w:rFonts w:ascii="Times New Roman" w:hAnsi="Times New Roman"/>
                <w:sz w:val="22"/>
                <w:szCs w:val="22"/>
              </w:rPr>
              <w:t>Calibur</w:t>
            </w:r>
            <w:proofErr w:type="spellEnd"/>
            <w:r w:rsidRPr="00BA6773">
              <w:rPr>
                <w:rFonts w:ascii="Times New Roman" w:hAnsi="Times New Roman"/>
                <w:sz w:val="22"/>
                <w:szCs w:val="22"/>
              </w:rPr>
              <w:t xml:space="preserve">, zawierający kulki nie znakowane oraz kulki </w:t>
            </w:r>
            <w:r w:rsidRPr="00BA6773">
              <w:rPr>
                <w:rFonts w:ascii="Times New Roman" w:hAnsi="Times New Roman"/>
                <w:sz w:val="22"/>
                <w:szCs w:val="22"/>
              </w:rPr>
              <w:lastRenderedPageBreak/>
              <w:t xml:space="preserve">znakowane barwnikami: </w:t>
            </w:r>
            <w:proofErr w:type="spellStart"/>
            <w:r w:rsidRPr="00BA6773">
              <w:rPr>
                <w:rFonts w:ascii="Times New Roman" w:hAnsi="Times New Roman"/>
                <w:sz w:val="22"/>
                <w:szCs w:val="22"/>
              </w:rPr>
              <w:t>izocjaniną</w:t>
            </w:r>
            <w:proofErr w:type="spellEnd"/>
            <w:r w:rsidRPr="00BA6773">
              <w:rPr>
                <w:rFonts w:ascii="Times New Roman" w:hAnsi="Times New Roman"/>
                <w:sz w:val="22"/>
                <w:szCs w:val="22"/>
              </w:rPr>
              <w:t xml:space="preserve"> fluoresceiny (FITC), fikoerytryną (PE),chlorofilem </w:t>
            </w:r>
            <w:proofErr w:type="spellStart"/>
            <w:r w:rsidRPr="00BA6773">
              <w:rPr>
                <w:rFonts w:ascii="Times New Roman" w:hAnsi="Times New Roman"/>
                <w:sz w:val="22"/>
                <w:szCs w:val="22"/>
              </w:rPr>
              <w:t>perydyny</w:t>
            </w:r>
            <w:proofErr w:type="spellEnd"/>
            <w:r w:rsidRPr="00BA6773">
              <w:rPr>
                <w:rFonts w:ascii="Times New Roman" w:hAnsi="Times New Roman"/>
                <w:sz w:val="22"/>
                <w:szCs w:val="22"/>
              </w:rPr>
              <w:t xml:space="preserve"> (</w:t>
            </w:r>
            <w:proofErr w:type="spellStart"/>
            <w:r w:rsidRPr="00BA6773">
              <w:rPr>
                <w:rFonts w:ascii="Times New Roman" w:hAnsi="Times New Roman"/>
                <w:sz w:val="22"/>
                <w:szCs w:val="22"/>
              </w:rPr>
              <w:t>PerCP</w:t>
            </w:r>
            <w:proofErr w:type="spellEnd"/>
            <w:r w:rsidRPr="00BA6773">
              <w:rPr>
                <w:rFonts w:ascii="Times New Roman" w:hAnsi="Times New Roman"/>
                <w:sz w:val="22"/>
                <w:szCs w:val="22"/>
              </w:rPr>
              <w:t xml:space="preserve">)  przeznaczony do wykonania automatycznej kalibracji </w:t>
            </w:r>
            <w:proofErr w:type="spellStart"/>
            <w:r w:rsidRPr="00BA6773">
              <w:rPr>
                <w:rFonts w:ascii="Times New Roman" w:hAnsi="Times New Roman"/>
                <w:sz w:val="22"/>
                <w:szCs w:val="22"/>
              </w:rPr>
              <w:t>cytometru</w:t>
            </w:r>
            <w:proofErr w:type="spellEnd"/>
            <w:r w:rsidRPr="00BA6773">
              <w:rPr>
                <w:rFonts w:ascii="Times New Roman" w:hAnsi="Times New Roman"/>
                <w:sz w:val="22"/>
                <w:szCs w:val="22"/>
              </w:rPr>
              <w:t xml:space="preserve"> przy użyciu dedykowanego do niego oprogramowania. </w:t>
            </w:r>
          </w:p>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u w:val="single"/>
              </w:rPr>
              <w:t>Opakowanie nie większe niż 25 testów.</w:t>
            </w:r>
          </w:p>
          <w:p w:rsidR="00BA6773" w:rsidRPr="00BA6773" w:rsidRDefault="00BA6773" w:rsidP="00BA6773">
            <w:pPr>
              <w:autoSpaceDE w:val="0"/>
              <w:autoSpaceDN w:val="0"/>
              <w:adjustRightInd w:val="0"/>
              <w:rPr>
                <w:rFonts w:ascii="Times New Roman" w:hAnsi="Times New Roman"/>
                <w:b/>
                <w:sz w:val="22"/>
                <w:szCs w:val="22"/>
              </w:rPr>
            </w:pPr>
          </w:p>
        </w:tc>
        <w:tc>
          <w:tcPr>
            <w:tcW w:w="2087" w:type="dxa"/>
          </w:tcPr>
          <w:p w:rsidR="00BA6773" w:rsidRPr="00BA6773" w:rsidRDefault="007D2FCE" w:rsidP="00BA6773">
            <w:pPr>
              <w:ind w:right="845"/>
              <w:rPr>
                <w:rFonts w:ascii="Times New Roman" w:hAnsi="Times New Roman"/>
                <w:sz w:val="22"/>
                <w:szCs w:val="22"/>
              </w:rPr>
            </w:pPr>
            <w:r>
              <w:rPr>
                <w:rFonts w:ascii="Times New Roman" w:hAnsi="Times New Roman"/>
                <w:sz w:val="22"/>
                <w:szCs w:val="22"/>
              </w:rPr>
              <w:lastRenderedPageBreak/>
              <w:t>325</w:t>
            </w:r>
            <w:r w:rsidR="00BA6773" w:rsidRPr="00BA6773">
              <w:rPr>
                <w:rFonts w:ascii="Times New Roman" w:hAnsi="Times New Roman"/>
                <w:sz w:val="22"/>
                <w:szCs w:val="22"/>
              </w:rPr>
              <w:t xml:space="preserve"> testów</w:t>
            </w:r>
          </w:p>
        </w:tc>
        <w:tc>
          <w:tcPr>
            <w:tcW w:w="1403" w:type="dxa"/>
          </w:tcPr>
          <w:p w:rsidR="00BA6773" w:rsidRPr="00BA6773" w:rsidRDefault="00BA6773" w:rsidP="00BA6773">
            <w:pPr>
              <w:keepNext/>
              <w:outlineLvl w:val="1"/>
              <w:rPr>
                <w:rFonts w:ascii="Times New Roman" w:hAnsi="Times New Roman"/>
                <w:sz w:val="22"/>
                <w:szCs w:val="22"/>
                <w:lang w:val="x-none" w:eastAsia="x-none"/>
              </w:rPr>
            </w:pPr>
            <w:r w:rsidRPr="00BA6773">
              <w:rPr>
                <w:rFonts w:ascii="Times New Roman" w:hAnsi="Times New Roman"/>
                <w:b/>
                <w:sz w:val="22"/>
                <w:szCs w:val="22"/>
                <w:lang w:val="x-none" w:eastAsia="x-none"/>
              </w:rPr>
              <w:t xml:space="preserve"> </w:t>
            </w:r>
            <w:r w:rsidRPr="00BA6773">
              <w:rPr>
                <w:rFonts w:ascii="Times New Roman" w:hAnsi="Times New Roman"/>
                <w:sz w:val="22"/>
                <w:szCs w:val="22"/>
                <w:lang w:val="x-none" w:eastAsia="x-none"/>
              </w:rPr>
              <w:t xml:space="preserve">Nie krótszy niż </w:t>
            </w:r>
          </w:p>
          <w:p w:rsidR="00BA6773" w:rsidRPr="00BA6773" w:rsidRDefault="00BA6773" w:rsidP="00BA6773">
            <w:pPr>
              <w:keepNext/>
              <w:outlineLvl w:val="1"/>
              <w:rPr>
                <w:rFonts w:ascii="Times New Roman" w:hAnsi="Times New Roman"/>
                <w:sz w:val="22"/>
                <w:szCs w:val="22"/>
                <w:lang w:val="x-none" w:eastAsia="x-none"/>
              </w:rPr>
            </w:pPr>
            <w:r w:rsidRPr="00BA6773">
              <w:rPr>
                <w:rFonts w:ascii="Times New Roman" w:hAnsi="Times New Roman"/>
                <w:sz w:val="22"/>
                <w:szCs w:val="22"/>
                <w:lang w:val="x-none" w:eastAsia="x-none"/>
              </w:rPr>
              <w:lastRenderedPageBreak/>
              <w:t>4 miesiące</w:t>
            </w:r>
          </w:p>
        </w:tc>
      </w:tr>
      <w:tr w:rsidR="00BA6773" w:rsidRPr="00BA6773" w:rsidTr="00BA6773">
        <w:tc>
          <w:tcPr>
            <w:tcW w:w="608"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lastRenderedPageBreak/>
              <w:t>5.</w:t>
            </w:r>
          </w:p>
        </w:tc>
        <w:tc>
          <w:tcPr>
            <w:tcW w:w="5170" w:type="dxa"/>
          </w:tcPr>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rPr>
              <w:t xml:space="preserve">Bufor roboczy do </w:t>
            </w:r>
            <w:proofErr w:type="spellStart"/>
            <w:r w:rsidRPr="00BA6773">
              <w:rPr>
                <w:rFonts w:ascii="Times New Roman" w:hAnsi="Times New Roman"/>
                <w:sz w:val="22"/>
                <w:szCs w:val="22"/>
              </w:rPr>
              <w:t>cytometru</w:t>
            </w:r>
            <w:proofErr w:type="spellEnd"/>
            <w:r w:rsidRPr="00BA6773">
              <w:rPr>
                <w:rFonts w:ascii="Times New Roman" w:hAnsi="Times New Roman"/>
                <w:sz w:val="22"/>
                <w:szCs w:val="22"/>
              </w:rPr>
              <w:t xml:space="preserve"> BD FACS </w:t>
            </w:r>
            <w:proofErr w:type="spellStart"/>
            <w:r w:rsidRPr="00BA6773">
              <w:rPr>
                <w:rFonts w:ascii="Times New Roman" w:hAnsi="Times New Roman"/>
                <w:sz w:val="22"/>
                <w:szCs w:val="22"/>
              </w:rPr>
              <w:t>Calibur</w:t>
            </w:r>
            <w:proofErr w:type="spellEnd"/>
            <w:r w:rsidRPr="00BA6773">
              <w:rPr>
                <w:rFonts w:ascii="Times New Roman" w:hAnsi="Times New Roman"/>
                <w:sz w:val="22"/>
                <w:szCs w:val="22"/>
              </w:rPr>
              <w:t xml:space="preserve"> zawierający NaCl, EDTA, </w:t>
            </w:r>
            <w:proofErr w:type="spellStart"/>
            <w:r w:rsidRPr="00BA6773">
              <w:rPr>
                <w:rFonts w:ascii="Times New Roman" w:hAnsi="Times New Roman"/>
                <w:sz w:val="22"/>
                <w:szCs w:val="22"/>
              </w:rPr>
              <w:t>KCl</w:t>
            </w:r>
            <w:proofErr w:type="spellEnd"/>
            <w:r w:rsidRPr="00BA6773">
              <w:rPr>
                <w:rFonts w:ascii="Times New Roman" w:hAnsi="Times New Roman"/>
                <w:sz w:val="22"/>
                <w:szCs w:val="22"/>
              </w:rPr>
              <w:t>, Na2HPO4, KH2PO4, bez dodatku azydku sodu.</w:t>
            </w:r>
          </w:p>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u w:val="single"/>
              </w:rPr>
              <w:t xml:space="preserve">Opakowanie nie większe niż </w:t>
            </w:r>
            <w:smartTag w:uri="urn:schemas-microsoft-com:office:smarttags" w:element="metricconverter">
              <w:smartTagPr>
                <w:attr w:name="ProductID" w:val="20 litr￳w"/>
              </w:smartTagPr>
              <w:r w:rsidRPr="00BA6773">
                <w:rPr>
                  <w:rFonts w:ascii="Times New Roman" w:hAnsi="Times New Roman"/>
                  <w:sz w:val="22"/>
                  <w:szCs w:val="22"/>
                  <w:u w:val="single"/>
                </w:rPr>
                <w:t>20 litrów</w:t>
              </w:r>
            </w:smartTag>
            <w:r w:rsidRPr="00BA6773">
              <w:rPr>
                <w:rFonts w:ascii="Times New Roman" w:hAnsi="Times New Roman"/>
                <w:sz w:val="22"/>
                <w:szCs w:val="22"/>
                <w:u w:val="single"/>
              </w:rPr>
              <w:t>.</w:t>
            </w:r>
          </w:p>
          <w:p w:rsidR="00BA6773" w:rsidRPr="00BA6773" w:rsidRDefault="00BA6773" w:rsidP="00BA6773">
            <w:pPr>
              <w:rPr>
                <w:rFonts w:ascii="Times New Roman" w:hAnsi="Times New Roman"/>
                <w:b/>
                <w:sz w:val="22"/>
                <w:szCs w:val="22"/>
              </w:rPr>
            </w:pPr>
          </w:p>
        </w:tc>
        <w:tc>
          <w:tcPr>
            <w:tcW w:w="2087" w:type="dxa"/>
          </w:tcPr>
          <w:p w:rsidR="00BA6773" w:rsidRPr="00BA6773" w:rsidRDefault="007D2FCE" w:rsidP="00BA6773">
            <w:pPr>
              <w:rPr>
                <w:rFonts w:ascii="Times New Roman" w:hAnsi="Times New Roman"/>
                <w:sz w:val="22"/>
                <w:szCs w:val="22"/>
              </w:rPr>
            </w:pPr>
            <w:r>
              <w:rPr>
                <w:rFonts w:ascii="Times New Roman" w:hAnsi="Times New Roman"/>
                <w:sz w:val="22"/>
                <w:szCs w:val="22"/>
              </w:rPr>
              <w:t>240</w:t>
            </w:r>
            <w:r w:rsidR="00BA6773" w:rsidRPr="00BA6773">
              <w:rPr>
                <w:rFonts w:ascii="Times New Roman" w:hAnsi="Times New Roman"/>
                <w:sz w:val="22"/>
                <w:szCs w:val="22"/>
              </w:rPr>
              <w:t xml:space="preserve"> l</w:t>
            </w:r>
          </w:p>
        </w:tc>
        <w:tc>
          <w:tcPr>
            <w:tcW w:w="1403" w:type="dxa"/>
          </w:tcPr>
          <w:p w:rsidR="00BA6773" w:rsidRPr="00BA6773" w:rsidRDefault="00BA6773" w:rsidP="00BA6773">
            <w:pPr>
              <w:rPr>
                <w:rFonts w:ascii="Times New Roman" w:hAnsi="Times New Roman"/>
                <w:sz w:val="22"/>
                <w:szCs w:val="22"/>
              </w:rPr>
            </w:pPr>
            <w:r w:rsidRPr="00BA6773">
              <w:rPr>
                <w:rFonts w:ascii="Times New Roman" w:hAnsi="Times New Roman"/>
                <w:sz w:val="22"/>
                <w:szCs w:val="22"/>
              </w:rPr>
              <w:t xml:space="preserve">Nie krótszy niż </w:t>
            </w:r>
          </w:p>
          <w:p w:rsidR="00BA6773" w:rsidRPr="00BA6773" w:rsidRDefault="00BA6773" w:rsidP="00BA6773">
            <w:pPr>
              <w:rPr>
                <w:rFonts w:ascii="Times New Roman" w:hAnsi="Times New Roman"/>
                <w:sz w:val="22"/>
                <w:szCs w:val="22"/>
              </w:rPr>
            </w:pPr>
            <w:r w:rsidRPr="00BA6773">
              <w:rPr>
                <w:rFonts w:ascii="Times New Roman" w:hAnsi="Times New Roman"/>
                <w:sz w:val="22"/>
                <w:szCs w:val="22"/>
              </w:rPr>
              <w:t>1 rok</w:t>
            </w:r>
          </w:p>
        </w:tc>
      </w:tr>
      <w:tr w:rsidR="00BA6773" w:rsidRPr="00BA6773" w:rsidTr="00BA6773">
        <w:tc>
          <w:tcPr>
            <w:tcW w:w="608" w:type="dxa"/>
          </w:tcPr>
          <w:p w:rsidR="00BA6773" w:rsidRPr="00BA6773" w:rsidRDefault="00BA6773" w:rsidP="00BA6773">
            <w:pPr>
              <w:rPr>
                <w:rFonts w:ascii="Times New Roman" w:hAnsi="Times New Roman"/>
                <w:b/>
                <w:sz w:val="22"/>
                <w:szCs w:val="22"/>
              </w:rPr>
            </w:pPr>
            <w:r w:rsidRPr="00BA6773">
              <w:rPr>
                <w:rFonts w:ascii="Times New Roman" w:hAnsi="Times New Roman"/>
                <w:b/>
                <w:sz w:val="22"/>
                <w:szCs w:val="22"/>
              </w:rPr>
              <w:t>6.</w:t>
            </w:r>
          </w:p>
        </w:tc>
        <w:tc>
          <w:tcPr>
            <w:tcW w:w="5170" w:type="dxa"/>
          </w:tcPr>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rPr>
              <w:t xml:space="preserve">Płyn czyszczący odpowiedni do </w:t>
            </w:r>
            <w:proofErr w:type="spellStart"/>
            <w:r w:rsidRPr="00BA6773">
              <w:rPr>
                <w:rFonts w:ascii="Times New Roman" w:hAnsi="Times New Roman"/>
                <w:sz w:val="22"/>
                <w:szCs w:val="22"/>
              </w:rPr>
              <w:t>cytometru</w:t>
            </w:r>
            <w:proofErr w:type="spellEnd"/>
            <w:r w:rsidRPr="00BA6773">
              <w:rPr>
                <w:rFonts w:ascii="Times New Roman" w:hAnsi="Times New Roman"/>
                <w:sz w:val="22"/>
                <w:szCs w:val="22"/>
              </w:rPr>
              <w:t xml:space="preserve"> BD FACS </w:t>
            </w:r>
            <w:proofErr w:type="spellStart"/>
            <w:r w:rsidRPr="00BA6773">
              <w:rPr>
                <w:rFonts w:ascii="Times New Roman" w:hAnsi="Times New Roman"/>
                <w:sz w:val="22"/>
                <w:szCs w:val="22"/>
              </w:rPr>
              <w:t>Calibur</w:t>
            </w:r>
            <w:proofErr w:type="spellEnd"/>
            <w:r w:rsidRPr="00BA6773">
              <w:rPr>
                <w:rFonts w:ascii="Times New Roman" w:hAnsi="Times New Roman"/>
                <w:sz w:val="22"/>
                <w:szCs w:val="22"/>
              </w:rPr>
              <w:t xml:space="preserve"> zawierający roztwór 1% aktywnego chloru.</w:t>
            </w:r>
          </w:p>
          <w:p w:rsidR="00BA6773" w:rsidRPr="00BA6773" w:rsidRDefault="00BA6773" w:rsidP="00BA6773">
            <w:pPr>
              <w:autoSpaceDE w:val="0"/>
              <w:autoSpaceDN w:val="0"/>
              <w:adjustRightInd w:val="0"/>
              <w:jc w:val="both"/>
              <w:rPr>
                <w:rFonts w:ascii="Times New Roman" w:hAnsi="Times New Roman"/>
                <w:sz w:val="22"/>
                <w:szCs w:val="22"/>
              </w:rPr>
            </w:pPr>
            <w:r w:rsidRPr="00BA6773">
              <w:rPr>
                <w:rFonts w:ascii="Times New Roman" w:hAnsi="Times New Roman"/>
                <w:sz w:val="22"/>
                <w:szCs w:val="22"/>
                <w:u w:val="single"/>
              </w:rPr>
              <w:t xml:space="preserve">Opakowanie nie większe niż </w:t>
            </w:r>
            <w:smartTag w:uri="urn:schemas-microsoft-com:office:smarttags" w:element="metricconverter">
              <w:smartTagPr>
                <w:attr w:name="ProductID" w:val="5 litr￳w"/>
              </w:smartTagPr>
              <w:r w:rsidRPr="00BA6773">
                <w:rPr>
                  <w:rFonts w:ascii="Times New Roman" w:hAnsi="Times New Roman"/>
                  <w:sz w:val="22"/>
                  <w:szCs w:val="22"/>
                  <w:u w:val="single"/>
                </w:rPr>
                <w:t>5 litrów</w:t>
              </w:r>
            </w:smartTag>
            <w:r w:rsidRPr="00BA6773">
              <w:rPr>
                <w:rFonts w:ascii="Times New Roman" w:hAnsi="Times New Roman"/>
                <w:sz w:val="22"/>
                <w:szCs w:val="22"/>
                <w:u w:val="single"/>
              </w:rPr>
              <w:t>.</w:t>
            </w:r>
          </w:p>
          <w:p w:rsidR="00BA6773" w:rsidRPr="00BA6773" w:rsidRDefault="00BA6773" w:rsidP="00BA6773">
            <w:pPr>
              <w:rPr>
                <w:rFonts w:ascii="Times New Roman" w:hAnsi="Times New Roman"/>
                <w:b/>
                <w:sz w:val="22"/>
                <w:szCs w:val="22"/>
              </w:rPr>
            </w:pPr>
          </w:p>
        </w:tc>
        <w:tc>
          <w:tcPr>
            <w:tcW w:w="2087" w:type="dxa"/>
          </w:tcPr>
          <w:p w:rsidR="00BA6773" w:rsidRPr="00BA6773" w:rsidRDefault="007D2FCE" w:rsidP="00BA6773">
            <w:pPr>
              <w:rPr>
                <w:rFonts w:ascii="Times New Roman" w:hAnsi="Times New Roman"/>
                <w:sz w:val="22"/>
                <w:szCs w:val="22"/>
              </w:rPr>
            </w:pPr>
            <w:r>
              <w:rPr>
                <w:rFonts w:ascii="Times New Roman" w:hAnsi="Times New Roman"/>
                <w:sz w:val="22"/>
                <w:szCs w:val="22"/>
              </w:rPr>
              <w:t>10</w:t>
            </w:r>
            <w:r w:rsidR="00BA6773" w:rsidRPr="00BA6773">
              <w:rPr>
                <w:rFonts w:ascii="Times New Roman" w:hAnsi="Times New Roman"/>
                <w:sz w:val="22"/>
                <w:szCs w:val="22"/>
              </w:rPr>
              <w:t xml:space="preserve"> l</w:t>
            </w:r>
          </w:p>
        </w:tc>
        <w:tc>
          <w:tcPr>
            <w:tcW w:w="1403" w:type="dxa"/>
          </w:tcPr>
          <w:p w:rsidR="00BA6773" w:rsidRPr="001243B9" w:rsidRDefault="001243B9" w:rsidP="001243B9">
            <w:pPr>
              <w:rPr>
                <w:rFonts w:ascii="Times New Roman" w:hAnsi="Times New Roman"/>
                <w:sz w:val="22"/>
                <w:szCs w:val="22"/>
              </w:rPr>
            </w:pPr>
            <w:r>
              <w:rPr>
                <w:rFonts w:ascii="Times New Roman" w:hAnsi="Times New Roman"/>
                <w:sz w:val="22"/>
                <w:szCs w:val="22"/>
              </w:rPr>
              <w:t>Nie krótszy niż 12 miesięcy</w:t>
            </w:r>
          </w:p>
        </w:tc>
      </w:tr>
    </w:tbl>
    <w:p w:rsidR="00BA6773" w:rsidRDefault="00BA6773" w:rsidP="009D7714">
      <w:pPr>
        <w:autoSpaceDE w:val="0"/>
        <w:autoSpaceDN w:val="0"/>
        <w:adjustRightInd w:val="0"/>
        <w:jc w:val="both"/>
        <w:rPr>
          <w:rFonts w:ascii="Times New Roman" w:hAnsi="Times New Roman"/>
          <w:color w:val="000000"/>
          <w:sz w:val="22"/>
          <w:szCs w:val="22"/>
        </w:rPr>
      </w:pPr>
    </w:p>
    <w:p w:rsidR="007D2FCE" w:rsidRDefault="007D2FCE" w:rsidP="007D2FCE">
      <w:pPr>
        <w:autoSpaceDE w:val="0"/>
        <w:autoSpaceDN w:val="0"/>
        <w:adjustRightInd w:val="0"/>
        <w:jc w:val="both"/>
        <w:rPr>
          <w:rFonts w:ascii="Times New Roman" w:hAnsi="Times New Roman"/>
          <w:bCs/>
          <w:sz w:val="22"/>
          <w:szCs w:val="22"/>
        </w:rPr>
      </w:pPr>
      <w:r>
        <w:rPr>
          <w:rFonts w:ascii="Times New Roman" w:hAnsi="Times New Roman"/>
          <w:bCs/>
          <w:sz w:val="22"/>
          <w:szCs w:val="22"/>
        </w:rPr>
        <w:t xml:space="preserve">2. </w:t>
      </w:r>
      <w:r w:rsidRPr="007D2FCE">
        <w:rPr>
          <w:rFonts w:ascii="Times New Roman" w:hAnsi="Times New Roman"/>
          <w:bCs/>
          <w:sz w:val="22"/>
          <w:szCs w:val="22"/>
        </w:rPr>
        <w:t xml:space="preserve">Zaoferowane  odczynniki, materiały kontrolne  oraz materiały zużywalne przeznaczone są do </w:t>
      </w:r>
      <w:proofErr w:type="spellStart"/>
      <w:r w:rsidRPr="007D2FCE">
        <w:rPr>
          <w:rFonts w:ascii="Times New Roman" w:hAnsi="Times New Roman"/>
          <w:bCs/>
          <w:sz w:val="22"/>
          <w:szCs w:val="22"/>
        </w:rPr>
        <w:t>cytometru</w:t>
      </w:r>
      <w:proofErr w:type="spellEnd"/>
      <w:r w:rsidRPr="007D2FCE">
        <w:rPr>
          <w:rFonts w:ascii="Times New Roman" w:hAnsi="Times New Roman"/>
          <w:bCs/>
          <w:sz w:val="22"/>
          <w:szCs w:val="22"/>
        </w:rPr>
        <w:t xml:space="preserve"> BD FACS </w:t>
      </w:r>
      <w:proofErr w:type="spellStart"/>
      <w:r w:rsidRPr="007D2FCE">
        <w:rPr>
          <w:rFonts w:ascii="Times New Roman" w:hAnsi="Times New Roman"/>
          <w:bCs/>
          <w:sz w:val="22"/>
          <w:szCs w:val="22"/>
        </w:rPr>
        <w:t>Calibur</w:t>
      </w:r>
      <w:proofErr w:type="spellEnd"/>
      <w:r w:rsidRPr="007D2FCE">
        <w:rPr>
          <w:rFonts w:ascii="Times New Roman" w:hAnsi="Times New Roman"/>
          <w:bCs/>
          <w:sz w:val="22"/>
          <w:szCs w:val="22"/>
        </w:rPr>
        <w:t>.</w:t>
      </w:r>
    </w:p>
    <w:p w:rsidR="007D2FCE" w:rsidRDefault="007D2FCE" w:rsidP="007D2FCE">
      <w:pPr>
        <w:autoSpaceDE w:val="0"/>
        <w:autoSpaceDN w:val="0"/>
        <w:adjustRightInd w:val="0"/>
        <w:jc w:val="both"/>
        <w:rPr>
          <w:rFonts w:ascii="Times New Roman" w:hAnsi="Times New Roman"/>
          <w:bCs/>
          <w:sz w:val="22"/>
          <w:szCs w:val="22"/>
        </w:rPr>
      </w:pPr>
      <w:r>
        <w:rPr>
          <w:rFonts w:ascii="Times New Roman" w:hAnsi="Times New Roman"/>
          <w:bCs/>
          <w:sz w:val="22"/>
          <w:szCs w:val="22"/>
        </w:rPr>
        <w:t xml:space="preserve">3. </w:t>
      </w:r>
      <w:r w:rsidRPr="007D2FCE">
        <w:rPr>
          <w:rFonts w:ascii="Times New Roman" w:hAnsi="Times New Roman"/>
          <w:bCs/>
          <w:sz w:val="22"/>
          <w:szCs w:val="22"/>
        </w:rPr>
        <w:t xml:space="preserve">Zaoferowane odczynniki, materiały kontrolne oraz zużywalne  muszą posiadać oświadczenie wystawione przez producenta urządzenia  lub autoryzowany serwis  potwierdzające, że mogą być stosowane do </w:t>
      </w:r>
      <w:proofErr w:type="spellStart"/>
      <w:r w:rsidRPr="007D2FCE">
        <w:rPr>
          <w:rFonts w:ascii="Times New Roman" w:hAnsi="Times New Roman"/>
          <w:bCs/>
          <w:sz w:val="22"/>
          <w:szCs w:val="22"/>
        </w:rPr>
        <w:t>cytometru</w:t>
      </w:r>
      <w:proofErr w:type="spellEnd"/>
      <w:r w:rsidRPr="007D2FCE">
        <w:rPr>
          <w:rFonts w:ascii="Times New Roman" w:hAnsi="Times New Roman"/>
          <w:bCs/>
          <w:sz w:val="22"/>
          <w:szCs w:val="22"/>
        </w:rPr>
        <w:t xml:space="preserve"> BD FACS </w:t>
      </w:r>
      <w:proofErr w:type="spellStart"/>
      <w:r w:rsidRPr="007D2FCE">
        <w:rPr>
          <w:rFonts w:ascii="Times New Roman" w:hAnsi="Times New Roman"/>
          <w:bCs/>
          <w:sz w:val="22"/>
          <w:szCs w:val="22"/>
        </w:rPr>
        <w:t>Calibur</w:t>
      </w:r>
      <w:proofErr w:type="spellEnd"/>
      <w:r w:rsidRPr="007D2FCE">
        <w:rPr>
          <w:rFonts w:ascii="Times New Roman" w:hAnsi="Times New Roman"/>
          <w:bCs/>
          <w:sz w:val="22"/>
          <w:szCs w:val="22"/>
        </w:rPr>
        <w:t>.</w:t>
      </w:r>
    </w:p>
    <w:p w:rsidR="007D2FCE" w:rsidRPr="007D2FCE" w:rsidRDefault="007D2FCE" w:rsidP="007D2FCE">
      <w:pPr>
        <w:autoSpaceDE w:val="0"/>
        <w:autoSpaceDN w:val="0"/>
        <w:adjustRightInd w:val="0"/>
        <w:jc w:val="both"/>
        <w:rPr>
          <w:rFonts w:ascii="Times New Roman" w:hAnsi="Times New Roman"/>
          <w:bCs/>
          <w:sz w:val="22"/>
          <w:szCs w:val="22"/>
        </w:rPr>
      </w:pPr>
      <w:r>
        <w:rPr>
          <w:rFonts w:ascii="Times New Roman" w:hAnsi="Times New Roman"/>
          <w:bCs/>
          <w:sz w:val="22"/>
          <w:szCs w:val="22"/>
        </w:rPr>
        <w:t xml:space="preserve">4. </w:t>
      </w:r>
      <w:r w:rsidRPr="007D2FCE">
        <w:rPr>
          <w:rFonts w:ascii="Times New Roman" w:hAnsi="Times New Roman"/>
          <w:bCs/>
          <w:sz w:val="22"/>
          <w:szCs w:val="22"/>
        </w:rPr>
        <w:t>Opakowania zbiorcze zaoferowanych odczynników i materiałów  są oznakowane odpowiednią etykietą, bądź opisem na opakowaniu zawierającym:</w:t>
      </w:r>
    </w:p>
    <w:p w:rsidR="007D2FCE" w:rsidRPr="007D2FCE" w:rsidRDefault="007D2FCE" w:rsidP="007D2FCE">
      <w:pPr>
        <w:numPr>
          <w:ilvl w:val="0"/>
          <w:numId w:val="32"/>
        </w:numPr>
        <w:autoSpaceDE w:val="0"/>
        <w:autoSpaceDN w:val="0"/>
        <w:adjustRightInd w:val="0"/>
        <w:rPr>
          <w:rFonts w:ascii="Times New Roman" w:hAnsi="Times New Roman"/>
          <w:bCs/>
          <w:sz w:val="22"/>
          <w:szCs w:val="22"/>
        </w:rPr>
      </w:pPr>
      <w:r w:rsidRPr="007D2FCE">
        <w:rPr>
          <w:rFonts w:ascii="Times New Roman" w:hAnsi="Times New Roman"/>
          <w:bCs/>
          <w:sz w:val="22"/>
          <w:szCs w:val="22"/>
        </w:rPr>
        <w:t>Nazwę</w:t>
      </w:r>
    </w:p>
    <w:p w:rsidR="007D2FCE" w:rsidRPr="007D2FCE" w:rsidRDefault="007D2FCE" w:rsidP="007D2FCE">
      <w:pPr>
        <w:numPr>
          <w:ilvl w:val="0"/>
          <w:numId w:val="32"/>
        </w:numPr>
        <w:autoSpaceDE w:val="0"/>
        <w:autoSpaceDN w:val="0"/>
        <w:adjustRightInd w:val="0"/>
        <w:rPr>
          <w:rFonts w:ascii="Times New Roman" w:hAnsi="Times New Roman"/>
          <w:bCs/>
          <w:sz w:val="22"/>
          <w:szCs w:val="22"/>
        </w:rPr>
      </w:pPr>
      <w:r w:rsidRPr="007D2FCE">
        <w:rPr>
          <w:rFonts w:ascii="Times New Roman" w:hAnsi="Times New Roman"/>
          <w:bCs/>
          <w:sz w:val="22"/>
          <w:szCs w:val="22"/>
        </w:rPr>
        <w:t>Ilość w opakowaniu</w:t>
      </w:r>
    </w:p>
    <w:p w:rsidR="007D2FCE" w:rsidRPr="007D2FCE" w:rsidRDefault="007D2FCE" w:rsidP="007D2FCE">
      <w:pPr>
        <w:numPr>
          <w:ilvl w:val="0"/>
          <w:numId w:val="32"/>
        </w:numPr>
        <w:autoSpaceDE w:val="0"/>
        <w:autoSpaceDN w:val="0"/>
        <w:adjustRightInd w:val="0"/>
        <w:rPr>
          <w:rFonts w:ascii="Times New Roman" w:hAnsi="Times New Roman"/>
          <w:bCs/>
          <w:sz w:val="22"/>
          <w:szCs w:val="22"/>
        </w:rPr>
      </w:pPr>
      <w:r w:rsidRPr="007D2FCE">
        <w:rPr>
          <w:rFonts w:ascii="Times New Roman" w:hAnsi="Times New Roman"/>
          <w:bCs/>
          <w:sz w:val="22"/>
          <w:szCs w:val="22"/>
        </w:rPr>
        <w:t>Datę ważności</w:t>
      </w:r>
    </w:p>
    <w:p w:rsidR="007D2FCE" w:rsidRPr="007D2FCE" w:rsidRDefault="007D2FCE" w:rsidP="007D2FCE">
      <w:pPr>
        <w:numPr>
          <w:ilvl w:val="0"/>
          <w:numId w:val="32"/>
        </w:numPr>
        <w:autoSpaceDE w:val="0"/>
        <w:autoSpaceDN w:val="0"/>
        <w:adjustRightInd w:val="0"/>
        <w:rPr>
          <w:rFonts w:ascii="Times New Roman" w:hAnsi="Times New Roman"/>
          <w:bCs/>
          <w:sz w:val="22"/>
          <w:szCs w:val="22"/>
        </w:rPr>
      </w:pPr>
      <w:r w:rsidRPr="007D2FCE">
        <w:rPr>
          <w:rFonts w:ascii="Times New Roman" w:hAnsi="Times New Roman"/>
          <w:bCs/>
          <w:sz w:val="22"/>
          <w:szCs w:val="22"/>
        </w:rPr>
        <w:t>Numer serii</w:t>
      </w:r>
    </w:p>
    <w:p w:rsidR="007D2FCE" w:rsidRPr="007D2FCE" w:rsidRDefault="007D2FCE" w:rsidP="007D2FCE">
      <w:pPr>
        <w:numPr>
          <w:ilvl w:val="0"/>
          <w:numId w:val="32"/>
        </w:numPr>
        <w:autoSpaceDE w:val="0"/>
        <w:autoSpaceDN w:val="0"/>
        <w:adjustRightInd w:val="0"/>
        <w:rPr>
          <w:rFonts w:ascii="Times New Roman" w:hAnsi="Times New Roman"/>
          <w:bCs/>
          <w:sz w:val="22"/>
          <w:szCs w:val="22"/>
        </w:rPr>
      </w:pPr>
      <w:r w:rsidRPr="007D2FCE">
        <w:rPr>
          <w:rFonts w:ascii="Times New Roman" w:hAnsi="Times New Roman"/>
          <w:bCs/>
          <w:sz w:val="22"/>
          <w:szCs w:val="22"/>
        </w:rPr>
        <w:t>Numer katalogowy</w:t>
      </w:r>
    </w:p>
    <w:p w:rsidR="00BA6773" w:rsidRPr="007D2FCE" w:rsidRDefault="007D2FCE" w:rsidP="007D2FCE">
      <w:pPr>
        <w:numPr>
          <w:ilvl w:val="0"/>
          <w:numId w:val="32"/>
        </w:numPr>
        <w:autoSpaceDE w:val="0"/>
        <w:autoSpaceDN w:val="0"/>
        <w:adjustRightInd w:val="0"/>
        <w:rPr>
          <w:rFonts w:ascii="Times New Roman" w:hAnsi="Times New Roman"/>
          <w:bCs/>
          <w:sz w:val="22"/>
          <w:szCs w:val="22"/>
        </w:rPr>
      </w:pPr>
      <w:r w:rsidRPr="007D2FCE">
        <w:rPr>
          <w:rFonts w:ascii="Times New Roman" w:hAnsi="Times New Roman"/>
          <w:bCs/>
          <w:sz w:val="22"/>
          <w:szCs w:val="22"/>
        </w:rPr>
        <w:t>Nazwę producenta</w:t>
      </w:r>
    </w:p>
    <w:p w:rsidR="00BA6773" w:rsidRPr="009B69B5" w:rsidRDefault="00BA6773" w:rsidP="009D7714">
      <w:pPr>
        <w:autoSpaceDE w:val="0"/>
        <w:autoSpaceDN w:val="0"/>
        <w:adjustRightInd w:val="0"/>
        <w:jc w:val="both"/>
        <w:rPr>
          <w:rFonts w:ascii="Times New Roman" w:hAnsi="Times New Roman"/>
          <w:color w:val="000000"/>
          <w:sz w:val="22"/>
          <w:szCs w:val="22"/>
        </w:rPr>
      </w:pPr>
    </w:p>
    <w:p w:rsidR="00AB6A15" w:rsidRPr="00130AF0" w:rsidRDefault="00130AF0" w:rsidP="00130AF0">
      <w:pPr>
        <w:keepNext/>
        <w:outlineLvl w:val="0"/>
        <w:rPr>
          <w:rFonts w:ascii="Times New Roman" w:hAnsi="Times New Roman"/>
          <w:b/>
          <w:sz w:val="22"/>
          <w:szCs w:val="22"/>
          <w:u w:val="single"/>
        </w:rPr>
      </w:pPr>
      <w:r w:rsidRPr="00130AF0">
        <w:rPr>
          <w:rFonts w:ascii="Times New Roman" w:hAnsi="Times New Roman"/>
          <w:b/>
          <w:sz w:val="22"/>
          <w:szCs w:val="22"/>
          <w:u w:val="single"/>
        </w:rPr>
        <w:t xml:space="preserve">II. </w:t>
      </w:r>
      <w:r w:rsidR="00AB6A15" w:rsidRPr="00130AF0">
        <w:rPr>
          <w:rFonts w:ascii="Times New Roman" w:hAnsi="Times New Roman"/>
          <w:b/>
          <w:sz w:val="22"/>
          <w:szCs w:val="22"/>
          <w:u w:val="single"/>
        </w:rPr>
        <w:t>Termin, miejsce i warunki wykonania zamówienia</w:t>
      </w:r>
      <w:r w:rsidR="007D6517" w:rsidRPr="00130AF0">
        <w:rPr>
          <w:rFonts w:ascii="Times New Roman" w:hAnsi="Times New Roman"/>
          <w:b/>
          <w:sz w:val="22"/>
          <w:szCs w:val="22"/>
          <w:u w:val="single"/>
        </w:rPr>
        <w:t xml:space="preserve"> </w:t>
      </w:r>
    </w:p>
    <w:p w:rsidR="007D2FCE" w:rsidRPr="007D2FCE" w:rsidRDefault="007D2FCE" w:rsidP="007D2FCE">
      <w:pPr>
        <w:suppressAutoHyphens/>
        <w:spacing w:line="100" w:lineRule="atLeast"/>
        <w:jc w:val="both"/>
        <w:rPr>
          <w:rFonts w:ascii="Times New Roman" w:hAnsi="Times New Roman"/>
          <w:sz w:val="22"/>
          <w:szCs w:val="22"/>
          <w:lang w:eastAsia="ar-SA"/>
        </w:rPr>
      </w:pPr>
      <w:r w:rsidRPr="007D2FCE">
        <w:rPr>
          <w:rFonts w:ascii="Times New Roman" w:hAnsi="Times New Roman"/>
          <w:b/>
          <w:kern w:val="1"/>
          <w:sz w:val="22"/>
          <w:szCs w:val="22"/>
          <w:lang w:eastAsia="ar-SA"/>
        </w:rPr>
        <w:t>1.</w:t>
      </w:r>
      <w:r w:rsidRPr="007D2FCE">
        <w:rPr>
          <w:rFonts w:ascii="Times New Roman" w:hAnsi="Times New Roman"/>
          <w:b/>
          <w:sz w:val="22"/>
          <w:szCs w:val="22"/>
          <w:lang w:eastAsia="ar-SA"/>
        </w:rPr>
        <w:t xml:space="preserve"> </w:t>
      </w:r>
      <w:r w:rsidRPr="007D2FCE">
        <w:rPr>
          <w:rFonts w:ascii="Times New Roman" w:hAnsi="Times New Roman"/>
          <w:color w:val="000000"/>
          <w:sz w:val="22"/>
          <w:szCs w:val="22"/>
          <w:lang w:eastAsia="ar-SA"/>
        </w:rPr>
        <w:t xml:space="preserve">Dostawa przedmiotu  zamówienia będzie odbywała się sukcesywnie, w okresie </w:t>
      </w:r>
      <w:r>
        <w:rPr>
          <w:rFonts w:ascii="Times New Roman" w:hAnsi="Times New Roman"/>
          <w:color w:val="000000"/>
          <w:sz w:val="22"/>
          <w:szCs w:val="22"/>
          <w:lang w:eastAsia="ar-SA"/>
        </w:rPr>
        <w:t>18</w:t>
      </w:r>
      <w:r w:rsidRPr="007D2FCE">
        <w:rPr>
          <w:rFonts w:ascii="Times New Roman" w:hAnsi="Times New Roman"/>
          <w:color w:val="000000"/>
          <w:sz w:val="22"/>
          <w:szCs w:val="22"/>
          <w:lang w:eastAsia="ar-SA"/>
        </w:rPr>
        <w:t xml:space="preserve"> miesięcy liczonych od dnia zawarcia umowy, na podstawie składanych przez Zamawiającego zamówień pisemnych z podaniem  ilości, w </w:t>
      </w:r>
      <w:r w:rsidRPr="007D2FCE">
        <w:rPr>
          <w:rFonts w:ascii="Times New Roman" w:hAnsi="Times New Roman"/>
          <w:sz w:val="22"/>
          <w:szCs w:val="22"/>
          <w:lang w:eastAsia="ar-SA"/>
        </w:rPr>
        <w:t xml:space="preserve">terminie </w:t>
      </w:r>
      <w:r w:rsidRPr="007D2FCE">
        <w:rPr>
          <w:rFonts w:ascii="Times New Roman" w:hAnsi="Times New Roman"/>
          <w:b/>
          <w:sz w:val="22"/>
          <w:szCs w:val="22"/>
          <w:lang w:eastAsia="ar-SA"/>
        </w:rPr>
        <w:t xml:space="preserve">do 5 dni roboczych </w:t>
      </w:r>
      <w:r w:rsidRPr="007D2FCE">
        <w:rPr>
          <w:rFonts w:ascii="Times New Roman" w:hAnsi="Times New Roman"/>
          <w:sz w:val="22"/>
          <w:szCs w:val="22"/>
          <w:lang w:eastAsia="ar-SA"/>
        </w:rPr>
        <w:t xml:space="preserve"> od wysłania zamówienia na nr faksu lub e-maila Wykonawcy. </w:t>
      </w:r>
    </w:p>
    <w:p w:rsidR="007D2FCE" w:rsidRPr="007D2FCE" w:rsidRDefault="007D2FCE" w:rsidP="007D2FCE">
      <w:pPr>
        <w:suppressAutoHyphens/>
        <w:spacing w:line="100" w:lineRule="atLeast"/>
        <w:jc w:val="both"/>
        <w:rPr>
          <w:rFonts w:ascii="Times New Roman" w:hAnsi="Times New Roman"/>
          <w:b/>
          <w:sz w:val="22"/>
          <w:szCs w:val="22"/>
          <w:lang w:eastAsia="ar-SA"/>
        </w:rPr>
      </w:pPr>
      <w:r w:rsidRPr="007D2FCE">
        <w:rPr>
          <w:rFonts w:ascii="Times New Roman" w:hAnsi="Times New Roman"/>
          <w:sz w:val="22"/>
          <w:szCs w:val="22"/>
          <w:lang w:eastAsia="ar-SA"/>
        </w:rPr>
        <w:t xml:space="preserve">Wykonawca niezwłocznie potwierdzi otrzymanie zamówienia na nr faksu 71 328 17 13. </w:t>
      </w:r>
      <w:r w:rsidRPr="007D2FCE">
        <w:rPr>
          <w:rFonts w:ascii="Times New Roman" w:hAnsi="Times New Roman"/>
          <w:sz w:val="22"/>
          <w:szCs w:val="22"/>
        </w:rPr>
        <w:t>Termin złożenia zamówienia będzie liczony od daty wysłania zamówienia, nawet w przypadku niepotwierdzenia  przez Wykonawcę złożenia zamówienia.</w:t>
      </w:r>
    </w:p>
    <w:p w:rsidR="007D2FCE" w:rsidRPr="007D2FCE" w:rsidRDefault="007D2FCE" w:rsidP="007D2FCE">
      <w:pPr>
        <w:suppressAutoHyphens/>
        <w:spacing w:line="100" w:lineRule="atLeast"/>
        <w:jc w:val="both"/>
        <w:rPr>
          <w:rFonts w:ascii="Times New Roman" w:hAnsi="Times New Roman"/>
          <w:b/>
          <w:color w:val="000000"/>
          <w:sz w:val="22"/>
          <w:szCs w:val="22"/>
          <w:lang w:eastAsia="ar-SA"/>
        </w:rPr>
      </w:pPr>
      <w:r w:rsidRPr="007D2FCE">
        <w:rPr>
          <w:rFonts w:ascii="Times New Roman" w:hAnsi="Times New Roman"/>
          <w:b/>
          <w:sz w:val="22"/>
          <w:szCs w:val="22"/>
          <w:lang w:eastAsia="ar-SA"/>
        </w:rPr>
        <w:t xml:space="preserve">2. </w:t>
      </w:r>
      <w:r w:rsidRPr="007D2FCE">
        <w:rPr>
          <w:rFonts w:ascii="Times New Roman" w:hAnsi="Times New Roman"/>
          <w:sz w:val="22"/>
          <w:szCs w:val="22"/>
          <w:lang w:eastAsia="ar-SA"/>
        </w:rPr>
        <w:t xml:space="preserve">Transport przedmiotu zamówienia będzie się odbywał transportem zapewnionym przez Wykonawcę i na jego koszt do magazynu </w:t>
      </w:r>
      <w:r w:rsidRPr="007D2FCE">
        <w:rPr>
          <w:rFonts w:ascii="Times New Roman" w:hAnsi="Times New Roman"/>
          <w:color w:val="000000"/>
          <w:sz w:val="22"/>
          <w:szCs w:val="22"/>
          <w:lang w:eastAsia="ar-SA"/>
        </w:rPr>
        <w:t xml:space="preserve"> do RCKiK we Wrocławiu, ul. Czerwonego Krzyża 5/9 od </w:t>
      </w:r>
      <w:proofErr w:type="spellStart"/>
      <w:r w:rsidRPr="007D2FCE">
        <w:rPr>
          <w:rFonts w:ascii="Times New Roman" w:hAnsi="Times New Roman"/>
          <w:color w:val="000000"/>
          <w:sz w:val="22"/>
          <w:szCs w:val="22"/>
          <w:lang w:eastAsia="ar-SA"/>
        </w:rPr>
        <w:t>pn-pt</w:t>
      </w:r>
      <w:proofErr w:type="spellEnd"/>
      <w:r w:rsidRPr="007D2FCE">
        <w:rPr>
          <w:rFonts w:ascii="Times New Roman" w:hAnsi="Times New Roman"/>
          <w:color w:val="000000"/>
          <w:sz w:val="22"/>
          <w:szCs w:val="22"/>
          <w:lang w:eastAsia="ar-SA"/>
        </w:rPr>
        <w:t xml:space="preserve"> w godzinach od 8-13.</w:t>
      </w:r>
      <w:r w:rsidRPr="007D2FCE">
        <w:rPr>
          <w:rFonts w:ascii="Times New Roman" w:hAnsi="Times New Roman"/>
          <w:color w:val="000000"/>
          <w:sz w:val="22"/>
          <w:szCs w:val="22"/>
        </w:rPr>
        <w:t xml:space="preserve"> Magazyn znajduje się w piwnicy, budynek wyposażony w windę.</w:t>
      </w:r>
    </w:p>
    <w:p w:rsidR="007D2FCE" w:rsidRPr="007D2FCE" w:rsidRDefault="007D2FCE" w:rsidP="007D2FCE">
      <w:pPr>
        <w:suppressAutoHyphens/>
        <w:spacing w:line="100" w:lineRule="atLeast"/>
        <w:jc w:val="both"/>
        <w:rPr>
          <w:rFonts w:ascii="Times New Roman" w:hAnsi="Times New Roman"/>
          <w:b/>
          <w:kern w:val="1"/>
          <w:sz w:val="22"/>
          <w:szCs w:val="22"/>
          <w:lang w:eastAsia="ar-SA"/>
        </w:rPr>
      </w:pPr>
      <w:r w:rsidRPr="007D2FCE">
        <w:rPr>
          <w:rFonts w:ascii="Times New Roman" w:hAnsi="Times New Roman"/>
          <w:b/>
          <w:color w:val="000000"/>
          <w:sz w:val="22"/>
          <w:szCs w:val="22"/>
          <w:lang w:eastAsia="ar-SA"/>
        </w:rPr>
        <w:t>3.</w:t>
      </w:r>
      <w:r w:rsidRPr="007D2FCE">
        <w:rPr>
          <w:rFonts w:ascii="Times New Roman" w:hAnsi="Times New Roman"/>
          <w:color w:val="000000"/>
          <w:sz w:val="22"/>
          <w:szCs w:val="22"/>
          <w:lang w:eastAsia="ar-SA"/>
        </w:rPr>
        <w:t xml:space="preserve"> Wykonawca zobowiązuje się, że do każdej dostawy dołączony będzie certyfikat serii lub świadectwo kontroli jakości lub certyfikat kontroli jakości. </w:t>
      </w:r>
    </w:p>
    <w:p w:rsidR="001C3C33" w:rsidRDefault="001C3C33" w:rsidP="007D6517">
      <w:pPr>
        <w:spacing w:line="276" w:lineRule="auto"/>
        <w:jc w:val="both"/>
        <w:rPr>
          <w:rFonts w:ascii="Times New Roman" w:hAnsi="Times New Roman"/>
          <w:sz w:val="22"/>
          <w:szCs w:val="22"/>
        </w:rPr>
      </w:pPr>
    </w:p>
    <w:p w:rsidR="001C3C33" w:rsidRPr="00130AF0" w:rsidRDefault="00130AF0" w:rsidP="007D6517">
      <w:pPr>
        <w:spacing w:line="276" w:lineRule="auto"/>
        <w:jc w:val="both"/>
        <w:rPr>
          <w:rFonts w:ascii="Times New Roman" w:hAnsi="Times New Roman"/>
          <w:b/>
          <w:sz w:val="22"/>
          <w:szCs w:val="22"/>
          <w:u w:val="single"/>
        </w:rPr>
      </w:pPr>
      <w:r w:rsidRPr="00130AF0">
        <w:rPr>
          <w:rFonts w:ascii="Times New Roman" w:hAnsi="Times New Roman"/>
          <w:b/>
          <w:sz w:val="22"/>
          <w:szCs w:val="22"/>
          <w:u w:val="single"/>
        </w:rPr>
        <w:t>III. Termin płatności</w:t>
      </w:r>
    </w:p>
    <w:p w:rsidR="007D6517" w:rsidRPr="007D6517" w:rsidRDefault="00130AF0" w:rsidP="00130AF0">
      <w:pPr>
        <w:jc w:val="both"/>
        <w:rPr>
          <w:rFonts w:ascii="Times New Roman" w:hAnsi="Times New Roman"/>
          <w:sz w:val="22"/>
          <w:szCs w:val="22"/>
        </w:rPr>
      </w:pPr>
      <w:r>
        <w:rPr>
          <w:rFonts w:ascii="Times New Roman" w:hAnsi="Times New Roman"/>
          <w:sz w:val="22"/>
          <w:szCs w:val="22"/>
        </w:rPr>
        <w:t xml:space="preserve">1. </w:t>
      </w:r>
      <w:r w:rsidR="007D6517" w:rsidRPr="007D6517">
        <w:rPr>
          <w:rFonts w:ascii="Times New Roman" w:hAnsi="Times New Roman"/>
          <w:sz w:val="22"/>
          <w:szCs w:val="22"/>
        </w:rPr>
        <w:t>Termin płatności za każdą dostawę, wykonaną zgodnie z umową, wynosi 30 dni od daty dostawy wystawienia faktury VAT.</w:t>
      </w:r>
    </w:p>
    <w:p w:rsidR="007D6517" w:rsidRDefault="00130AF0" w:rsidP="00130AF0">
      <w:pPr>
        <w:jc w:val="both"/>
        <w:rPr>
          <w:rFonts w:ascii="Times New Roman" w:hAnsi="Times New Roman"/>
          <w:color w:val="000000"/>
          <w:sz w:val="22"/>
          <w:szCs w:val="22"/>
        </w:rPr>
      </w:pPr>
      <w:r>
        <w:rPr>
          <w:rFonts w:ascii="Times New Roman" w:hAnsi="Times New Roman"/>
          <w:sz w:val="22"/>
          <w:szCs w:val="22"/>
        </w:rPr>
        <w:t xml:space="preserve">2. </w:t>
      </w:r>
      <w:r w:rsidR="007D6517" w:rsidRPr="007D6517">
        <w:rPr>
          <w:rFonts w:ascii="Times New Roman" w:hAnsi="Times New Roman"/>
          <w:sz w:val="22"/>
          <w:szCs w:val="22"/>
        </w:rPr>
        <w:t xml:space="preserve">Płatność będzie dokonywana przelewem na wskazane w fakturze konto Wykonawcy, </w:t>
      </w:r>
      <w:r w:rsidR="007D6517" w:rsidRPr="007D6517">
        <w:rPr>
          <w:rFonts w:ascii="Times New Roman" w:hAnsi="Times New Roman"/>
          <w:color w:val="000000"/>
          <w:sz w:val="22"/>
          <w:szCs w:val="22"/>
        </w:rPr>
        <w:t>Wykonawca ma obowiązek załączyć do każdej dostawy WZ / fakturę (oryginał) zawierającą dane zgodne z dostawą i umową oraz z ofertą przetargową, tj. nazwę i numer katalogowy produktu wg producenta, ponadto na fakturze powinien być zamieszczony numer umowy.</w:t>
      </w:r>
    </w:p>
    <w:p w:rsidR="00130AF0" w:rsidRDefault="00130AF0" w:rsidP="00130AF0">
      <w:pPr>
        <w:jc w:val="both"/>
        <w:rPr>
          <w:rFonts w:ascii="Times New Roman" w:hAnsi="Times New Roman"/>
          <w:sz w:val="22"/>
          <w:szCs w:val="22"/>
        </w:rPr>
      </w:pPr>
      <w:r>
        <w:rPr>
          <w:rFonts w:ascii="Times New Roman" w:hAnsi="Times New Roman"/>
          <w:color w:val="000000"/>
          <w:sz w:val="22"/>
          <w:szCs w:val="22"/>
        </w:rPr>
        <w:t xml:space="preserve">3. </w:t>
      </w:r>
      <w:r w:rsidRPr="00370C64">
        <w:rPr>
          <w:rFonts w:ascii="Times New Roman" w:hAnsi="Times New Roman"/>
          <w:sz w:val="22"/>
          <w:szCs w:val="22"/>
        </w:rPr>
        <w:t xml:space="preserve">Jako datę zapłaty faktury przyjmuje się datę złożenia w banku przez </w:t>
      </w:r>
      <w:r w:rsidRPr="00370C64">
        <w:rPr>
          <w:rFonts w:ascii="Times New Roman" w:hAnsi="Times New Roman"/>
          <w:bCs/>
          <w:sz w:val="22"/>
          <w:szCs w:val="22"/>
        </w:rPr>
        <w:t>Zamawiającego</w:t>
      </w:r>
      <w:r w:rsidRPr="00370C64">
        <w:rPr>
          <w:rFonts w:ascii="Times New Roman" w:hAnsi="Times New Roman"/>
          <w:sz w:val="22"/>
          <w:szCs w:val="22"/>
        </w:rPr>
        <w:t xml:space="preserve"> dokumentu polecenia przelewu</w:t>
      </w:r>
      <w:r w:rsidR="001342DE">
        <w:rPr>
          <w:rFonts w:ascii="Times New Roman" w:hAnsi="Times New Roman"/>
          <w:sz w:val="22"/>
          <w:szCs w:val="22"/>
        </w:rPr>
        <w:t>.</w:t>
      </w:r>
    </w:p>
    <w:p w:rsidR="00130AF0" w:rsidRPr="007D6517" w:rsidRDefault="00130AF0" w:rsidP="007D6517">
      <w:pPr>
        <w:spacing w:line="276" w:lineRule="auto"/>
        <w:jc w:val="both"/>
        <w:rPr>
          <w:rFonts w:ascii="Times New Roman" w:hAnsi="Times New Roman"/>
          <w:color w:val="000000"/>
          <w:sz w:val="22"/>
          <w:szCs w:val="22"/>
        </w:rPr>
      </w:pPr>
    </w:p>
    <w:p w:rsidR="00F644BB" w:rsidRPr="00130AF0" w:rsidRDefault="00130AF0" w:rsidP="00F644BB">
      <w:pPr>
        <w:jc w:val="both"/>
        <w:rPr>
          <w:rFonts w:ascii="Times New Roman" w:hAnsi="Times New Roman"/>
          <w:b/>
          <w:sz w:val="22"/>
          <w:szCs w:val="22"/>
          <w:u w:val="single"/>
        </w:rPr>
      </w:pPr>
      <w:r w:rsidRPr="00130AF0">
        <w:rPr>
          <w:rFonts w:ascii="Times New Roman" w:hAnsi="Times New Roman"/>
          <w:b/>
          <w:sz w:val="22"/>
          <w:szCs w:val="22"/>
          <w:u w:val="single"/>
        </w:rPr>
        <w:t>IV</w:t>
      </w:r>
      <w:r w:rsidR="00F644BB" w:rsidRPr="00130AF0">
        <w:rPr>
          <w:rFonts w:ascii="Times New Roman" w:hAnsi="Times New Roman"/>
          <w:b/>
          <w:sz w:val="22"/>
          <w:szCs w:val="22"/>
          <w:u w:val="single"/>
        </w:rPr>
        <w:t>. Gwarancja</w:t>
      </w:r>
    </w:p>
    <w:p w:rsidR="00F644BB" w:rsidRDefault="00F644BB" w:rsidP="00F644BB">
      <w:pPr>
        <w:jc w:val="both"/>
        <w:rPr>
          <w:rFonts w:ascii="Times New Roman" w:hAnsi="Times New Roman"/>
          <w:bCs/>
          <w:iCs/>
          <w:sz w:val="22"/>
          <w:szCs w:val="22"/>
        </w:rPr>
      </w:pPr>
      <w:r w:rsidRPr="009D7714">
        <w:rPr>
          <w:rFonts w:ascii="Times New Roman" w:hAnsi="Times New Roman"/>
          <w:bCs/>
          <w:iCs/>
          <w:sz w:val="22"/>
          <w:szCs w:val="22"/>
        </w:rPr>
        <w:t>Okres gwarancji jest równy terminowi przydatności do użytku poszczególnych pozycji zamówienia.</w:t>
      </w:r>
    </w:p>
    <w:p w:rsidR="00F644BB" w:rsidRDefault="00F644BB" w:rsidP="00F644BB">
      <w:pPr>
        <w:jc w:val="both"/>
        <w:rPr>
          <w:rFonts w:ascii="Times New Roman" w:hAnsi="Times New Roman"/>
          <w:bCs/>
          <w:iCs/>
          <w:sz w:val="22"/>
          <w:szCs w:val="22"/>
        </w:rPr>
      </w:pPr>
    </w:p>
    <w:p w:rsidR="00F644BB" w:rsidRPr="00130AF0" w:rsidRDefault="00130AF0" w:rsidP="00F644BB">
      <w:pPr>
        <w:jc w:val="both"/>
        <w:rPr>
          <w:rFonts w:ascii="Times New Roman" w:hAnsi="Times New Roman"/>
          <w:b/>
          <w:bCs/>
          <w:iCs/>
          <w:sz w:val="22"/>
          <w:szCs w:val="22"/>
          <w:u w:val="single"/>
        </w:rPr>
      </w:pPr>
      <w:r w:rsidRPr="00130AF0">
        <w:rPr>
          <w:rFonts w:ascii="Times New Roman" w:hAnsi="Times New Roman"/>
          <w:b/>
          <w:bCs/>
          <w:iCs/>
          <w:sz w:val="22"/>
          <w:szCs w:val="22"/>
          <w:u w:val="single"/>
        </w:rPr>
        <w:t>V. Dokumenty</w:t>
      </w:r>
    </w:p>
    <w:p w:rsidR="00F644BB" w:rsidRPr="00F644BB" w:rsidRDefault="00130AF0" w:rsidP="00146955">
      <w:pPr>
        <w:jc w:val="both"/>
        <w:rPr>
          <w:rFonts w:ascii="Times New Roman" w:hAnsi="Times New Roman"/>
          <w:b/>
          <w:sz w:val="22"/>
          <w:szCs w:val="22"/>
          <w:u w:val="single"/>
        </w:rPr>
      </w:pPr>
      <w:r>
        <w:rPr>
          <w:rFonts w:ascii="Times New Roman" w:hAnsi="Times New Roman"/>
          <w:b/>
          <w:sz w:val="22"/>
          <w:szCs w:val="22"/>
          <w:u w:val="single"/>
        </w:rPr>
        <w:t xml:space="preserve">1. </w:t>
      </w:r>
      <w:r w:rsidR="00F644BB">
        <w:rPr>
          <w:rFonts w:ascii="Times New Roman" w:hAnsi="Times New Roman"/>
          <w:b/>
          <w:sz w:val="22"/>
          <w:szCs w:val="22"/>
          <w:u w:val="single"/>
        </w:rPr>
        <w:t xml:space="preserve"> </w:t>
      </w:r>
      <w:r w:rsidR="00F644BB" w:rsidRPr="00F644BB">
        <w:rPr>
          <w:rFonts w:ascii="Times New Roman" w:hAnsi="Times New Roman"/>
          <w:b/>
          <w:sz w:val="22"/>
          <w:szCs w:val="22"/>
          <w:u w:val="single"/>
        </w:rPr>
        <w:t>Zamawiający wymaga, aby Wykonawca załączył do oferty niżej wymienione dokumenty w celu potwierdzenia, że oferowana dostawa odpowiada wymaganiom określonym przez Zamawiającego</w:t>
      </w:r>
      <w:r>
        <w:rPr>
          <w:rFonts w:ascii="Times New Roman" w:hAnsi="Times New Roman"/>
          <w:b/>
          <w:sz w:val="22"/>
          <w:szCs w:val="22"/>
          <w:u w:val="single"/>
        </w:rPr>
        <w:t xml:space="preserve"> (dla każdego wyrobu)</w:t>
      </w:r>
      <w:r w:rsidR="00F644BB" w:rsidRPr="00F644BB">
        <w:rPr>
          <w:rFonts w:ascii="Times New Roman" w:hAnsi="Times New Roman"/>
          <w:b/>
          <w:sz w:val="22"/>
          <w:szCs w:val="22"/>
          <w:u w:val="single"/>
        </w:rPr>
        <w:t>:</w:t>
      </w:r>
    </w:p>
    <w:p w:rsidR="00130AF0" w:rsidRPr="002B5238" w:rsidRDefault="00130AF0" w:rsidP="00130AF0">
      <w:pPr>
        <w:autoSpaceDE w:val="0"/>
        <w:autoSpaceDN w:val="0"/>
        <w:adjustRightInd w:val="0"/>
        <w:jc w:val="both"/>
        <w:rPr>
          <w:rFonts w:ascii="Times New Roman" w:hAnsi="Times New Roman"/>
          <w:sz w:val="22"/>
          <w:szCs w:val="22"/>
        </w:rPr>
      </w:pPr>
      <w:r w:rsidRPr="002B5238">
        <w:rPr>
          <w:rFonts w:ascii="Times New Roman" w:hAnsi="Times New Roman"/>
          <w:sz w:val="22"/>
          <w:szCs w:val="22"/>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2B5238">
        <w:rPr>
          <w:rFonts w:ascii="Times New Roman" w:hAnsi="Times New Roman"/>
          <w:sz w:val="22"/>
          <w:szCs w:val="22"/>
        </w:rPr>
        <w:t>późn</w:t>
      </w:r>
      <w:proofErr w:type="spellEnd"/>
      <w:r w:rsidRPr="002B5238">
        <w:rPr>
          <w:rFonts w:ascii="Times New Roman" w:hAnsi="Times New Roman"/>
          <w:sz w:val="22"/>
          <w:szCs w:val="22"/>
        </w:rPr>
        <w:t xml:space="preserve">. zm.) wymagana jest kopia potwierdzona za zgodność z oryginałem: </w:t>
      </w:r>
    </w:p>
    <w:p w:rsidR="00130AF0" w:rsidRPr="002B5238" w:rsidRDefault="00130AF0" w:rsidP="00130AF0">
      <w:pPr>
        <w:autoSpaceDE w:val="0"/>
        <w:autoSpaceDN w:val="0"/>
        <w:adjustRightInd w:val="0"/>
        <w:jc w:val="both"/>
        <w:rPr>
          <w:rFonts w:ascii="Times New Roman" w:hAnsi="Times New Roman"/>
          <w:sz w:val="22"/>
          <w:szCs w:val="22"/>
        </w:rPr>
      </w:pPr>
      <w:r w:rsidRPr="002B5238">
        <w:rPr>
          <w:rFonts w:ascii="Times New Roman" w:hAnsi="Times New Roman"/>
          <w:sz w:val="22"/>
          <w:szCs w:val="22"/>
        </w:rPr>
        <w:t xml:space="preserve">a) aktualnego zgłoszenia/powiadomienia do bazy danych Prezesa Urzędu Rejestracji Produktów Leczniczych Wyrobów Medycznych i Produktów Biobójczych posiadająca niepowtarzalny, dwunastocyfrowy identyfikator dokumentu, widoczny z lewej strony stopki na każdej stronie formularza, </w:t>
      </w:r>
    </w:p>
    <w:p w:rsidR="00130AF0" w:rsidRPr="002B5238" w:rsidRDefault="00130AF0" w:rsidP="00130AF0">
      <w:pPr>
        <w:autoSpaceDE w:val="0"/>
        <w:autoSpaceDN w:val="0"/>
        <w:adjustRightInd w:val="0"/>
        <w:rPr>
          <w:rFonts w:ascii="Times New Roman" w:hAnsi="Times New Roman"/>
          <w:sz w:val="22"/>
          <w:szCs w:val="22"/>
        </w:rPr>
      </w:pPr>
      <w:r w:rsidRPr="002B5238">
        <w:rPr>
          <w:rFonts w:ascii="Times New Roman" w:hAnsi="Times New Roman"/>
          <w:sz w:val="22"/>
          <w:szCs w:val="22"/>
        </w:rPr>
        <w:t>lub</w:t>
      </w:r>
    </w:p>
    <w:p w:rsidR="00130AF0" w:rsidRPr="002B5238" w:rsidRDefault="00130AF0" w:rsidP="00130AF0">
      <w:pPr>
        <w:autoSpaceDE w:val="0"/>
        <w:autoSpaceDN w:val="0"/>
        <w:adjustRightInd w:val="0"/>
        <w:jc w:val="both"/>
        <w:rPr>
          <w:rFonts w:ascii="Times New Roman" w:hAnsi="Times New Roman"/>
          <w:sz w:val="22"/>
          <w:szCs w:val="22"/>
        </w:rPr>
      </w:pPr>
      <w:r w:rsidRPr="002B5238">
        <w:rPr>
          <w:rFonts w:ascii="Times New Roman" w:hAnsi="Times New Roman"/>
          <w:sz w:val="22"/>
          <w:szCs w:val="22"/>
        </w:rPr>
        <w:t xml:space="preserve">b) aktualnego potwierdzenia przeniesienie danych o wyrobie medycznym wydana przez Urząd Rejestracji Produktów Leczniczych Wyrobów Medycznych i Produktów Biobójczych. </w:t>
      </w:r>
    </w:p>
    <w:p w:rsidR="00130AF0" w:rsidRPr="002B5238" w:rsidRDefault="00130AF0" w:rsidP="00130AF0">
      <w:pPr>
        <w:tabs>
          <w:tab w:val="left" w:pos="0"/>
        </w:tabs>
        <w:jc w:val="both"/>
        <w:rPr>
          <w:rFonts w:ascii="Times New Roman" w:hAnsi="Times New Roman"/>
          <w:sz w:val="22"/>
          <w:szCs w:val="22"/>
        </w:rPr>
      </w:pPr>
    </w:p>
    <w:p w:rsidR="00130AF0" w:rsidRDefault="00130AF0" w:rsidP="00130AF0">
      <w:pPr>
        <w:tabs>
          <w:tab w:val="left" w:pos="0"/>
        </w:tabs>
        <w:jc w:val="both"/>
        <w:rPr>
          <w:rFonts w:ascii="Times New Roman" w:hAnsi="Times New Roman"/>
          <w:sz w:val="22"/>
          <w:szCs w:val="22"/>
        </w:rPr>
      </w:pPr>
      <w:r>
        <w:rPr>
          <w:rFonts w:ascii="Times New Roman" w:hAnsi="Times New Roman"/>
          <w:sz w:val="22"/>
          <w:szCs w:val="22"/>
        </w:rPr>
        <w:t xml:space="preserve">2. </w:t>
      </w:r>
      <w:r w:rsidRPr="00513221">
        <w:rPr>
          <w:rFonts w:ascii="Times New Roman" w:hAnsi="Times New Roman"/>
          <w:sz w:val="22"/>
          <w:szCs w:val="22"/>
        </w:rPr>
        <w:t xml:space="preserve">Deklaracja Wytwórcy (Producenta) lub jego  autoryzowanego przedstawiciela o spełnianiu wymagań zasadniczych dla wyrobów medycznych. </w:t>
      </w:r>
    </w:p>
    <w:p w:rsidR="001342DE" w:rsidRPr="00513221" w:rsidRDefault="001342DE" w:rsidP="00130AF0">
      <w:pPr>
        <w:tabs>
          <w:tab w:val="left" w:pos="0"/>
        </w:tabs>
        <w:jc w:val="both"/>
        <w:rPr>
          <w:rFonts w:ascii="Times New Roman" w:hAnsi="Times New Roman"/>
          <w:sz w:val="22"/>
          <w:szCs w:val="22"/>
        </w:rPr>
      </w:pPr>
      <w:r>
        <w:rPr>
          <w:rFonts w:ascii="Times New Roman" w:hAnsi="Times New Roman"/>
          <w:sz w:val="22"/>
        </w:rPr>
        <w:t xml:space="preserve">3. </w:t>
      </w:r>
      <w:r w:rsidRPr="001A698F">
        <w:rPr>
          <w:rFonts w:ascii="Times New Roman" w:hAnsi="Times New Roman"/>
          <w:sz w:val="22"/>
        </w:rPr>
        <w:t>Certyfikat Jednostki Notyfikowanej, że wyrób medyczny jest zgodny z zasadniczymi wymaganiami</w:t>
      </w:r>
      <w:r>
        <w:rPr>
          <w:rFonts w:ascii="Times New Roman" w:hAnsi="Times New Roman"/>
          <w:sz w:val="22"/>
        </w:rPr>
        <w:t>.</w:t>
      </w:r>
    </w:p>
    <w:p w:rsidR="005F534B" w:rsidRDefault="005F534B" w:rsidP="005F534B">
      <w:pPr>
        <w:pStyle w:val="Tekstpodstawowy"/>
        <w:ind w:right="4"/>
        <w:rPr>
          <w:rFonts w:ascii="Times New Roman" w:hAnsi="Times New Roman"/>
          <w:i/>
          <w:sz w:val="22"/>
          <w:szCs w:val="22"/>
          <w:u w:val="single"/>
        </w:rPr>
      </w:pPr>
    </w:p>
    <w:p w:rsidR="005F534B" w:rsidRPr="005F534B" w:rsidRDefault="005F534B" w:rsidP="005F534B">
      <w:pPr>
        <w:pStyle w:val="Tekstpodstawowy"/>
        <w:ind w:right="4"/>
        <w:rPr>
          <w:rFonts w:ascii="Times New Roman" w:hAnsi="Times New Roman"/>
          <w:b w:val="0"/>
          <w:i/>
          <w:sz w:val="22"/>
          <w:szCs w:val="22"/>
          <w:u w:val="single"/>
        </w:rPr>
      </w:pPr>
      <w:r w:rsidRPr="005F534B">
        <w:rPr>
          <w:rFonts w:ascii="Times New Roman" w:hAnsi="Times New Roman"/>
          <w:i/>
          <w:sz w:val="22"/>
          <w:szCs w:val="22"/>
          <w:u w:val="single"/>
        </w:rPr>
        <w:t>O dostarczenie w/w dokumentów zostanie wezwany Wykonawca, którego oferta okaże się najkorzystniejsza.</w:t>
      </w:r>
    </w:p>
    <w:p w:rsidR="005F534B" w:rsidRPr="005F534B" w:rsidRDefault="005F534B" w:rsidP="005F534B">
      <w:pPr>
        <w:tabs>
          <w:tab w:val="left" w:pos="0"/>
        </w:tabs>
        <w:jc w:val="both"/>
        <w:rPr>
          <w:rFonts w:ascii="Times New Roman" w:hAnsi="Times New Roman"/>
          <w:sz w:val="22"/>
          <w:szCs w:val="22"/>
        </w:rPr>
      </w:pPr>
    </w:p>
    <w:p w:rsidR="005F534B" w:rsidRPr="005F534B" w:rsidRDefault="005F534B" w:rsidP="005F534B">
      <w:pPr>
        <w:tabs>
          <w:tab w:val="left" w:pos="0"/>
        </w:tabs>
        <w:jc w:val="both"/>
        <w:rPr>
          <w:rFonts w:ascii="Times New Roman" w:hAnsi="Times New Roman"/>
          <w:i/>
          <w:sz w:val="22"/>
          <w:szCs w:val="22"/>
        </w:rPr>
      </w:pPr>
      <w:r w:rsidRPr="005F534B">
        <w:rPr>
          <w:rFonts w:ascii="Times New Roman" w:hAnsi="Times New Roman"/>
          <w:i/>
          <w:sz w:val="22"/>
          <w:szCs w:val="22"/>
        </w:rPr>
        <w:t>Dokumenty i oświadczenia sporządzone w języku obcym są składane wraz tłumaczeniem na język polski, poświadczonym przez Wykonawcę.</w:t>
      </w:r>
    </w:p>
    <w:p w:rsidR="00130AF0" w:rsidRDefault="005F534B" w:rsidP="005F534B">
      <w:pPr>
        <w:tabs>
          <w:tab w:val="left" w:pos="0"/>
        </w:tabs>
        <w:jc w:val="both"/>
        <w:rPr>
          <w:rFonts w:ascii="Times New Roman" w:hAnsi="Times New Roman"/>
          <w:sz w:val="22"/>
          <w:szCs w:val="22"/>
        </w:rPr>
      </w:pPr>
      <w:r w:rsidRPr="005F534B">
        <w:rPr>
          <w:rFonts w:ascii="Times New Roman" w:hAnsi="Times New Roman"/>
          <w:sz w:val="22"/>
          <w:szCs w:val="22"/>
        </w:rPr>
        <w:t> </w:t>
      </w:r>
    </w:p>
    <w:p w:rsidR="005F534B" w:rsidRPr="00B360CD" w:rsidRDefault="005F534B" w:rsidP="00130AF0">
      <w:pPr>
        <w:tabs>
          <w:tab w:val="left" w:pos="0"/>
        </w:tabs>
        <w:jc w:val="both"/>
        <w:rPr>
          <w:rFonts w:ascii="Times New Roman" w:hAnsi="Times New Roman"/>
          <w:sz w:val="22"/>
          <w:szCs w:val="22"/>
        </w:rPr>
      </w:pPr>
    </w:p>
    <w:p w:rsidR="00130AF0" w:rsidRPr="00C9774A" w:rsidRDefault="00130AF0" w:rsidP="00130AF0">
      <w:pPr>
        <w:tabs>
          <w:tab w:val="left" w:pos="0"/>
        </w:tabs>
        <w:jc w:val="both"/>
        <w:rPr>
          <w:rFonts w:ascii="Times New Roman" w:hAnsi="Times New Roman"/>
          <w:b/>
          <w:sz w:val="22"/>
          <w:szCs w:val="22"/>
          <w:u w:val="single"/>
        </w:rPr>
      </w:pPr>
      <w:r>
        <w:rPr>
          <w:rFonts w:ascii="Times New Roman" w:hAnsi="Times New Roman"/>
          <w:b/>
          <w:sz w:val="22"/>
          <w:szCs w:val="22"/>
          <w:u w:val="single"/>
        </w:rPr>
        <w:t>2</w:t>
      </w:r>
      <w:r w:rsidRPr="00C9774A">
        <w:rPr>
          <w:rFonts w:ascii="Times New Roman" w:hAnsi="Times New Roman"/>
          <w:b/>
          <w:sz w:val="22"/>
          <w:szCs w:val="22"/>
          <w:u w:val="single"/>
        </w:rPr>
        <w:t>. Inne dokumenty</w:t>
      </w:r>
    </w:p>
    <w:p w:rsidR="00130AF0" w:rsidRPr="00C9774A" w:rsidRDefault="00130AF0" w:rsidP="00130AF0">
      <w:pPr>
        <w:autoSpaceDE w:val="0"/>
        <w:autoSpaceDN w:val="0"/>
        <w:adjustRightInd w:val="0"/>
        <w:spacing w:after="200" w:line="276" w:lineRule="auto"/>
        <w:jc w:val="both"/>
        <w:rPr>
          <w:rFonts w:ascii="Times New Roman" w:eastAsia="Calibri" w:hAnsi="Times New Roman"/>
          <w:b/>
          <w:sz w:val="22"/>
          <w:szCs w:val="22"/>
          <w:lang w:eastAsia="en-US"/>
        </w:rPr>
      </w:pPr>
      <w:r>
        <w:rPr>
          <w:rFonts w:ascii="Times New Roman" w:eastAsia="Calibri" w:hAnsi="Times New Roman"/>
          <w:sz w:val="22"/>
          <w:szCs w:val="22"/>
          <w:lang w:eastAsia="en-US"/>
        </w:rPr>
        <w:t xml:space="preserve">a) </w:t>
      </w:r>
      <w:r w:rsidRPr="00C9774A">
        <w:rPr>
          <w:rFonts w:ascii="Times New Roman" w:eastAsia="Calibri" w:hAnsi="Times New Roman"/>
          <w:sz w:val="22"/>
          <w:szCs w:val="22"/>
          <w:lang w:eastAsia="en-US"/>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w:t>
      </w:r>
      <w:r w:rsidR="00FB3AB5">
        <w:rPr>
          <w:rFonts w:ascii="Times New Roman" w:eastAsia="Calibri" w:hAnsi="Times New Roman"/>
          <w:sz w:val="22"/>
          <w:szCs w:val="22"/>
          <w:lang w:eastAsia="en-US"/>
        </w:rPr>
        <w:t xml:space="preserve"> przez notariusza lub mocodawcę</w:t>
      </w:r>
      <w:r w:rsidRPr="00C9774A">
        <w:rPr>
          <w:rFonts w:ascii="Times New Roman" w:eastAsia="Calibri" w:hAnsi="Times New Roman"/>
          <w:sz w:val="22"/>
          <w:szCs w:val="22"/>
          <w:lang w:eastAsia="en-US"/>
        </w:rPr>
        <w:t>.</w:t>
      </w:r>
    </w:p>
    <w:p w:rsidR="00130AF0" w:rsidRDefault="00130AF0" w:rsidP="00130AF0">
      <w:pPr>
        <w:spacing w:after="200" w:line="276" w:lineRule="auto"/>
        <w:jc w:val="both"/>
        <w:rPr>
          <w:rFonts w:ascii="Times New Roman" w:hAnsi="Times New Roman"/>
          <w:i/>
          <w:sz w:val="22"/>
          <w:szCs w:val="22"/>
        </w:rPr>
      </w:pPr>
      <w:r>
        <w:rPr>
          <w:rFonts w:ascii="Times New Roman" w:hAnsi="Times New Roman"/>
          <w:sz w:val="22"/>
          <w:szCs w:val="22"/>
        </w:rPr>
        <w:t xml:space="preserve">b) </w:t>
      </w:r>
      <w:r w:rsidRPr="00C9774A">
        <w:rPr>
          <w:rFonts w:ascii="Times New Roman" w:hAnsi="Times New Roman"/>
          <w:sz w:val="22"/>
          <w:szCs w:val="22"/>
        </w:rPr>
        <w:t xml:space="preserve">Wypełniony formularz oferty - </w:t>
      </w:r>
      <w:r w:rsidRPr="00C9774A">
        <w:rPr>
          <w:rFonts w:ascii="Times New Roman" w:hAnsi="Times New Roman"/>
          <w:i/>
          <w:sz w:val="22"/>
          <w:szCs w:val="22"/>
        </w:rPr>
        <w:t>załącznik nr 1.</w:t>
      </w:r>
    </w:p>
    <w:p w:rsidR="00130AF0" w:rsidRPr="00130AF0" w:rsidRDefault="00130AF0" w:rsidP="00130AF0">
      <w:pPr>
        <w:spacing w:after="200" w:line="276" w:lineRule="auto"/>
        <w:jc w:val="both"/>
        <w:rPr>
          <w:rFonts w:ascii="Times New Roman" w:hAnsi="Times New Roman"/>
          <w:i/>
          <w:sz w:val="22"/>
          <w:szCs w:val="22"/>
        </w:rPr>
      </w:pPr>
      <w:r>
        <w:rPr>
          <w:rFonts w:ascii="Times New Roman" w:hAnsi="Times New Roman"/>
          <w:i/>
          <w:sz w:val="22"/>
          <w:szCs w:val="22"/>
        </w:rPr>
        <w:t xml:space="preserve">c) </w:t>
      </w:r>
      <w:r w:rsidRPr="00C9774A">
        <w:rPr>
          <w:rFonts w:ascii="Times New Roman" w:hAnsi="Times New Roman"/>
          <w:sz w:val="22"/>
          <w:szCs w:val="22"/>
        </w:rPr>
        <w:t xml:space="preserve">Zaakceptowany projekt umowy – </w:t>
      </w:r>
      <w:r w:rsidRPr="00C9774A">
        <w:rPr>
          <w:rFonts w:ascii="Times New Roman" w:hAnsi="Times New Roman"/>
          <w:i/>
          <w:sz w:val="22"/>
          <w:szCs w:val="22"/>
        </w:rPr>
        <w:t>załącznik nr 2.</w:t>
      </w:r>
    </w:p>
    <w:p w:rsidR="007D6517" w:rsidRDefault="007D6517" w:rsidP="00F644BB">
      <w:pPr>
        <w:jc w:val="both"/>
        <w:rPr>
          <w:rFonts w:ascii="Times New Roman" w:hAnsi="Times New Roman"/>
          <w:b/>
          <w:i/>
          <w:sz w:val="22"/>
          <w:szCs w:val="22"/>
        </w:rPr>
      </w:pPr>
    </w:p>
    <w:p w:rsidR="00130AF0" w:rsidRDefault="00130AF0" w:rsidP="00130AF0">
      <w:pPr>
        <w:jc w:val="both"/>
        <w:rPr>
          <w:rFonts w:ascii="Times New Roman" w:hAnsi="Times New Roman"/>
          <w:sz w:val="22"/>
          <w:szCs w:val="22"/>
        </w:rPr>
      </w:pPr>
      <w:r>
        <w:rPr>
          <w:rFonts w:ascii="Times New Roman" w:eastAsia="Calibri" w:hAnsi="Times New Roman"/>
          <w:b/>
          <w:sz w:val="22"/>
          <w:szCs w:val="22"/>
          <w:u w:val="single"/>
          <w:lang w:eastAsia="en-US"/>
        </w:rPr>
        <w:t>V</w:t>
      </w:r>
      <w:r w:rsidRPr="002B5238">
        <w:rPr>
          <w:rFonts w:ascii="Times New Roman" w:eastAsia="Calibri" w:hAnsi="Times New Roman"/>
          <w:b/>
          <w:sz w:val="22"/>
          <w:szCs w:val="22"/>
          <w:u w:val="single"/>
          <w:lang w:eastAsia="en-US"/>
        </w:rPr>
        <w:t>I.</w:t>
      </w:r>
      <w:r w:rsidRPr="002B5238">
        <w:rPr>
          <w:rFonts w:ascii="Times New Roman" w:eastAsia="Calibri" w:hAnsi="Times New Roman"/>
          <w:b/>
          <w:sz w:val="22"/>
          <w:szCs w:val="22"/>
          <w:lang w:eastAsia="en-US"/>
        </w:rPr>
        <w:t xml:space="preserve">  </w:t>
      </w:r>
      <w:r w:rsidRPr="002B5238">
        <w:rPr>
          <w:rFonts w:ascii="Times New Roman" w:eastAsia="Calibri" w:hAnsi="Times New Roman"/>
          <w:b/>
          <w:sz w:val="22"/>
          <w:szCs w:val="22"/>
          <w:u w:val="single"/>
          <w:lang w:eastAsia="en-US"/>
        </w:rPr>
        <w:t>Kryteria oceny ofert</w:t>
      </w:r>
    </w:p>
    <w:p w:rsidR="00130AF0" w:rsidRPr="00747335" w:rsidRDefault="00130AF0" w:rsidP="00130AF0">
      <w:pPr>
        <w:jc w:val="both"/>
        <w:rPr>
          <w:rFonts w:ascii="Times New Roman" w:hAnsi="Times New Roman"/>
          <w:sz w:val="22"/>
          <w:szCs w:val="22"/>
        </w:rPr>
      </w:pPr>
    </w:p>
    <w:p w:rsidR="00130AF0" w:rsidRPr="002B5238" w:rsidRDefault="00130AF0" w:rsidP="00130AF0">
      <w:pPr>
        <w:spacing w:after="200" w:line="276" w:lineRule="auto"/>
        <w:contextualSpacing/>
        <w:jc w:val="both"/>
        <w:rPr>
          <w:rFonts w:ascii="Times New Roman" w:hAnsi="Times New Roman"/>
          <w:b/>
          <w:sz w:val="22"/>
          <w:szCs w:val="22"/>
          <w:u w:val="single"/>
        </w:rPr>
      </w:pPr>
      <w:r w:rsidRPr="002B5238">
        <w:rPr>
          <w:rFonts w:ascii="Times New Roman" w:hAnsi="Times New Roman"/>
          <w:b/>
          <w:sz w:val="22"/>
          <w:szCs w:val="22"/>
          <w:u w:val="single"/>
        </w:rPr>
        <w:t xml:space="preserve">1. Cena oferty – </w:t>
      </w:r>
      <w:r w:rsidR="005F534B">
        <w:rPr>
          <w:rFonts w:ascii="Times New Roman" w:hAnsi="Times New Roman"/>
          <w:b/>
          <w:sz w:val="22"/>
          <w:szCs w:val="22"/>
          <w:u w:val="single"/>
        </w:rPr>
        <w:t>100</w:t>
      </w:r>
      <w:r w:rsidRPr="002B5238">
        <w:rPr>
          <w:rFonts w:ascii="Times New Roman" w:hAnsi="Times New Roman"/>
          <w:b/>
          <w:sz w:val="22"/>
          <w:szCs w:val="22"/>
          <w:u w:val="single"/>
        </w:rPr>
        <w:t xml:space="preserve">% </w:t>
      </w:r>
    </w:p>
    <w:p w:rsidR="00130AF0" w:rsidRPr="002B5238" w:rsidRDefault="00130AF0" w:rsidP="00130AF0">
      <w:pPr>
        <w:spacing w:line="276" w:lineRule="auto"/>
        <w:ind w:left="720"/>
        <w:contextualSpacing/>
        <w:jc w:val="both"/>
        <w:rPr>
          <w:rFonts w:ascii="Times New Roman" w:hAnsi="Times New Roman"/>
          <w:sz w:val="22"/>
          <w:szCs w:val="22"/>
        </w:rPr>
      </w:pP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                                              Najniższa oferowana cena brutto</w:t>
      </w: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Oferowana Cena   =   -------------------------------------------------------  x </w:t>
      </w:r>
      <w:r>
        <w:rPr>
          <w:rFonts w:ascii="Times New Roman" w:hAnsi="Times New Roman"/>
          <w:b/>
          <w:sz w:val="22"/>
          <w:szCs w:val="22"/>
        </w:rPr>
        <w:t>R%</w:t>
      </w:r>
      <w:r w:rsidRPr="002B5238">
        <w:rPr>
          <w:rFonts w:ascii="Times New Roman" w:hAnsi="Times New Roman"/>
          <w:b/>
          <w:sz w:val="22"/>
          <w:szCs w:val="22"/>
        </w:rPr>
        <w:t xml:space="preserve"> x 100 </w:t>
      </w: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                                                 Cena badanej oferty brutto</w:t>
      </w:r>
    </w:p>
    <w:p w:rsidR="00130AF0" w:rsidRPr="002B5238" w:rsidRDefault="00130AF0" w:rsidP="00130AF0">
      <w:pPr>
        <w:rPr>
          <w:rFonts w:ascii="Times New Roman" w:hAnsi="Times New Roman"/>
          <w:b/>
          <w:sz w:val="22"/>
          <w:szCs w:val="22"/>
        </w:rPr>
      </w:pPr>
      <w:r w:rsidRPr="002B5238">
        <w:rPr>
          <w:rFonts w:ascii="Times New Roman" w:hAnsi="Times New Roman"/>
          <w:b/>
          <w:sz w:val="22"/>
          <w:szCs w:val="22"/>
        </w:rPr>
        <w:t xml:space="preserve">                     </w:t>
      </w:r>
    </w:p>
    <w:p w:rsidR="00130AF0" w:rsidRPr="002B5238" w:rsidRDefault="00130AF0" w:rsidP="00130AF0">
      <w:pPr>
        <w:rPr>
          <w:rFonts w:ascii="Times New Roman" w:hAnsi="Times New Roman"/>
          <w:b/>
          <w:sz w:val="22"/>
          <w:szCs w:val="22"/>
        </w:rPr>
      </w:pPr>
    </w:p>
    <w:p w:rsidR="00130AF0" w:rsidRPr="002B5238" w:rsidRDefault="00130AF0" w:rsidP="00130AF0">
      <w:pPr>
        <w:spacing w:line="276" w:lineRule="auto"/>
        <w:jc w:val="both"/>
        <w:rPr>
          <w:rFonts w:ascii="Times New Roman" w:hAnsi="Times New Roman"/>
          <w:sz w:val="22"/>
          <w:szCs w:val="22"/>
        </w:rPr>
      </w:pPr>
      <w:r>
        <w:rPr>
          <w:rFonts w:ascii="Times New Roman" w:hAnsi="Times New Roman"/>
          <w:sz w:val="22"/>
          <w:szCs w:val="22"/>
        </w:rPr>
        <w:lastRenderedPageBreak/>
        <w:t xml:space="preserve">Za kryterium „oferowana cena” </w:t>
      </w:r>
      <w:r w:rsidRPr="002B5238">
        <w:rPr>
          <w:rFonts w:ascii="Times New Roman" w:hAnsi="Times New Roman"/>
          <w:sz w:val="22"/>
          <w:szCs w:val="22"/>
        </w:rPr>
        <w:t xml:space="preserve">Zamawiający może przyznać ofercie przy randze (R) </w:t>
      </w:r>
      <w:r w:rsidR="005F534B">
        <w:rPr>
          <w:rFonts w:ascii="Times New Roman" w:hAnsi="Times New Roman"/>
          <w:sz w:val="22"/>
          <w:szCs w:val="22"/>
        </w:rPr>
        <w:t>100</w:t>
      </w:r>
      <w:r w:rsidRPr="002B5238">
        <w:rPr>
          <w:rFonts w:ascii="Times New Roman" w:hAnsi="Times New Roman"/>
          <w:sz w:val="22"/>
          <w:szCs w:val="22"/>
        </w:rPr>
        <w:t xml:space="preserve">%  maksymalnie </w:t>
      </w:r>
      <w:r w:rsidR="005F534B">
        <w:rPr>
          <w:rFonts w:ascii="Times New Roman" w:hAnsi="Times New Roman"/>
          <w:sz w:val="22"/>
          <w:szCs w:val="22"/>
        </w:rPr>
        <w:t>100</w:t>
      </w:r>
      <w:r w:rsidRPr="002B5238">
        <w:rPr>
          <w:rFonts w:ascii="Times New Roman" w:hAnsi="Times New Roman"/>
          <w:sz w:val="22"/>
          <w:szCs w:val="22"/>
        </w:rPr>
        <w:t xml:space="preserve"> pkt. Maksymalną ilość punktów za to  kryterium  Zamawiający przyzna ofercie  z najniższą ceną. Pozostałe oferty otrzymają proporcjonalnie mniej punktów.</w:t>
      </w:r>
    </w:p>
    <w:p w:rsidR="007D6517" w:rsidRDefault="007D6517" w:rsidP="007D6517">
      <w:pPr>
        <w:pStyle w:val="Tekstpodstawowy"/>
        <w:spacing w:line="276" w:lineRule="auto"/>
        <w:rPr>
          <w:rFonts w:ascii="Times New Roman" w:hAnsi="Times New Roman"/>
          <w:b w:val="0"/>
          <w:i/>
          <w:sz w:val="22"/>
          <w:szCs w:val="22"/>
        </w:rPr>
      </w:pPr>
    </w:p>
    <w:p w:rsidR="00130AF0" w:rsidRDefault="005F534B" w:rsidP="007D6517">
      <w:pPr>
        <w:tabs>
          <w:tab w:val="left" w:pos="284"/>
        </w:tabs>
        <w:spacing w:line="276" w:lineRule="auto"/>
        <w:jc w:val="both"/>
        <w:rPr>
          <w:rFonts w:ascii="Times New Roman" w:hAnsi="Times New Roman"/>
          <w:b/>
        </w:rPr>
      </w:pPr>
      <w:r>
        <w:rPr>
          <w:rFonts w:ascii="Times New Roman" w:hAnsi="Times New Roman"/>
          <w:b/>
        </w:rPr>
        <w:t>VII. Inne</w:t>
      </w:r>
    </w:p>
    <w:p w:rsidR="005F534B" w:rsidRDefault="005F534B" w:rsidP="007D6517">
      <w:pPr>
        <w:tabs>
          <w:tab w:val="left" w:pos="284"/>
        </w:tabs>
        <w:spacing w:line="276" w:lineRule="auto"/>
        <w:jc w:val="both"/>
        <w:rPr>
          <w:rFonts w:ascii="Times New Roman" w:hAnsi="Times New Roman"/>
          <w:b/>
        </w:rPr>
      </w:pPr>
    </w:p>
    <w:p w:rsidR="005F534B" w:rsidRDefault="005F534B" w:rsidP="005F534B">
      <w:pPr>
        <w:rPr>
          <w:rFonts w:ascii="Times New Roman" w:hAnsi="Times New Roman"/>
          <w:sz w:val="22"/>
          <w:szCs w:val="22"/>
        </w:rPr>
      </w:pPr>
      <w:r>
        <w:rPr>
          <w:rFonts w:ascii="Times New Roman" w:hAnsi="Times New Roman"/>
          <w:sz w:val="22"/>
          <w:szCs w:val="22"/>
        </w:rPr>
        <w:t xml:space="preserve">1. Zamawiający </w:t>
      </w:r>
      <w:r w:rsidR="00FB3AB5">
        <w:rPr>
          <w:rFonts w:ascii="Times New Roman" w:hAnsi="Times New Roman"/>
          <w:sz w:val="22"/>
          <w:szCs w:val="22"/>
        </w:rPr>
        <w:t xml:space="preserve">nie </w:t>
      </w:r>
      <w:r w:rsidRPr="002B5238">
        <w:rPr>
          <w:rFonts w:ascii="Times New Roman" w:hAnsi="Times New Roman"/>
          <w:sz w:val="22"/>
          <w:szCs w:val="22"/>
        </w:rPr>
        <w:t>dopuszcza składani</w:t>
      </w:r>
      <w:r w:rsidR="00FB3AB5">
        <w:rPr>
          <w:rFonts w:ascii="Times New Roman" w:hAnsi="Times New Roman"/>
          <w:sz w:val="22"/>
          <w:szCs w:val="22"/>
        </w:rPr>
        <w:t>a ofert częściowych.</w:t>
      </w:r>
    </w:p>
    <w:p w:rsidR="005F534B" w:rsidRDefault="005F534B" w:rsidP="005F534B">
      <w:pPr>
        <w:jc w:val="both"/>
        <w:rPr>
          <w:rFonts w:ascii="Times New Roman" w:eastAsia="Calibri" w:hAnsi="Times New Roman"/>
          <w:sz w:val="22"/>
          <w:szCs w:val="22"/>
          <w:lang w:eastAsia="en-US"/>
        </w:rPr>
      </w:pPr>
      <w:r>
        <w:rPr>
          <w:rFonts w:ascii="Times New Roman" w:hAnsi="Times New Roman"/>
          <w:sz w:val="22"/>
          <w:szCs w:val="22"/>
        </w:rPr>
        <w:t xml:space="preserve">2. </w:t>
      </w:r>
      <w:r w:rsidRPr="005F534B">
        <w:rPr>
          <w:rFonts w:ascii="Times New Roman" w:eastAsia="Calibri" w:hAnsi="Times New Roman"/>
          <w:sz w:val="22"/>
          <w:szCs w:val="22"/>
          <w:lang w:eastAsia="en-US"/>
        </w:rPr>
        <w:t xml:space="preserve">Zamawiający </w:t>
      </w:r>
      <w:r>
        <w:rPr>
          <w:rFonts w:ascii="Times New Roman" w:eastAsia="Calibri" w:hAnsi="Times New Roman"/>
          <w:sz w:val="22"/>
          <w:szCs w:val="22"/>
          <w:lang w:eastAsia="en-US"/>
        </w:rPr>
        <w:t xml:space="preserve">może wymagać </w:t>
      </w:r>
      <w:r w:rsidRPr="005F534B">
        <w:rPr>
          <w:rFonts w:ascii="Times New Roman" w:eastAsia="Calibri" w:hAnsi="Times New Roman"/>
          <w:sz w:val="22"/>
          <w:szCs w:val="22"/>
          <w:lang w:eastAsia="en-US"/>
        </w:rPr>
        <w:t xml:space="preserve"> od Wykonawcy, którego oferta zostanie uznana za najkorzystniejszą,  zł</w:t>
      </w:r>
      <w:r>
        <w:rPr>
          <w:rFonts w:ascii="Times New Roman" w:eastAsia="Calibri" w:hAnsi="Times New Roman"/>
          <w:sz w:val="22"/>
          <w:szCs w:val="22"/>
          <w:lang w:eastAsia="en-US"/>
        </w:rPr>
        <w:t>ożenie oferty w formie pisemnej.</w:t>
      </w:r>
    </w:p>
    <w:p w:rsidR="005F534B" w:rsidRDefault="005F534B" w:rsidP="005F534B">
      <w:pPr>
        <w:jc w:val="both"/>
        <w:rPr>
          <w:rFonts w:ascii="Times New Roman" w:eastAsia="Calibri" w:hAnsi="Times New Roman"/>
          <w:sz w:val="22"/>
          <w:szCs w:val="22"/>
          <w:lang w:eastAsia="en-US"/>
        </w:rPr>
      </w:pPr>
      <w:r>
        <w:rPr>
          <w:rFonts w:ascii="Times New Roman" w:eastAsia="Calibri" w:hAnsi="Times New Roman"/>
          <w:sz w:val="22"/>
          <w:szCs w:val="22"/>
          <w:lang w:eastAsia="en-US"/>
        </w:rPr>
        <w:t>3.</w:t>
      </w:r>
      <w:r w:rsidRPr="005F534B">
        <w:rPr>
          <w:rFonts w:ascii="Times New Roman" w:eastAsia="Calibri" w:hAnsi="Times New Roman"/>
          <w:sz w:val="22"/>
          <w:szCs w:val="22"/>
          <w:lang w:eastAsia="en-US"/>
        </w:rPr>
        <w:t xml:space="preserve"> </w:t>
      </w:r>
      <w:r w:rsidRPr="002B5238">
        <w:rPr>
          <w:rFonts w:ascii="Times New Roman" w:eastAsia="Calibri" w:hAnsi="Times New Roman"/>
          <w:sz w:val="22"/>
          <w:szCs w:val="22"/>
          <w:lang w:eastAsia="en-US"/>
        </w:rPr>
        <w:t>Zamawiający zastrzega sobie prawo do możliwości unieważnienia zapytania ofertowego bez podania przyczyny</w:t>
      </w:r>
    </w:p>
    <w:p w:rsidR="005F534B" w:rsidRPr="005F534B" w:rsidRDefault="005F534B" w:rsidP="005F534B">
      <w:pPr>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4. </w:t>
      </w:r>
      <w:r w:rsidRPr="002B5238">
        <w:rPr>
          <w:rFonts w:ascii="Times New Roman" w:hAnsi="Times New Roman"/>
          <w:sz w:val="22"/>
          <w:szCs w:val="22"/>
          <w:u w:val="single"/>
        </w:rPr>
        <w:t xml:space="preserve">Ofertę należy złożyć  drogą elektroniczną na adres: </w:t>
      </w:r>
      <w:hyperlink r:id="rId9" w:history="1">
        <w:r w:rsidRPr="002B5238">
          <w:rPr>
            <w:rFonts w:ascii="Times New Roman" w:hAnsi="Times New Roman"/>
            <w:sz w:val="22"/>
            <w:szCs w:val="22"/>
            <w:u w:val="single"/>
          </w:rPr>
          <w:t>przetarg@rckik.wroclaw.pl</w:t>
        </w:r>
      </w:hyperlink>
      <w:r w:rsidR="00734B7A">
        <w:rPr>
          <w:rFonts w:ascii="Times New Roman" w:hAnsi="Times New Roman"/>
          <w:sz w:val="22"/>
          <w:szCs w:val="22"/>
          <w:u w:val="single"/>
        </w:rPr>
        <w:t xml:space="preserve"> lub faksem na nr 71 328 17 13 </w:t>
      </w:r>
      <w:r w:rsidRPr="002B5238">
        <w:rPr>
          <w:rFonts w:ascii="Times New Roman" w:hAnsi="Times New Roman"/>
          <w:sz w:val="22"/>
          <w:szCs w:val="22"/>
          <w:u w:val="single"/>
        </w:rPr>
        <w:t xml:space="preserve"> </w:t>
      </w:r>
      <w:r w:rsidRPr="002B5238">
        <w:rPr>
          <w:rFonts w:ascii="Times New Roman" w:hAnsi="Times New Roman"/>
          <w:b/>
          <w:sz w:val="22"/>
          <w:szCs w:val="22"/>
          <w:u w:val="single"/>
        </w:rPr>
        <w:t xml:space="preserve">do dnia </w:t>
      </w:r>
      <w:r w:rsidR="00C21010">
        <w:rPr>
          <w:rFonts w:ascii="Times New Roman" w:hAnsi="Times New Roman"/>
          <w:b/>
          <w:sz w:val="22"/>
          <w:szCs w:val="22"/>
          <w:u w:val="single"/>
        </w:rPr>
        <w:t>17-12-2018</w:t>
      </w:r>
      <w:r w:rsidR="00734B7A">
        <w:rPr>
          <w:rFonts w:ascii="Times New Roman" w:hAnsi="Times New Roman"/>
          <w:b/>
          <w:sz w:val="22"/>
          <w:szCs w:val="22"/>
          <w:u w:val="single"/>
        </w:rPr>
        <w:t xml:space="preserve"> </w:t>
      </w:r>
      <w:r w:rsidRPr="002B5238">
        <w:rPr>
          <w:rFonts w:ascii="Times New Roman" w:hAnsi="Times New Roman"/>
          <w:b/>
          <w:sz w:val="22"/>
          <w:szCs w:val="22"/>
          <w:u w:val="single"/>
        </w:rPr>
        <w:t>do godz. 1</w:t>
      </w:r>
      <w:r w:rsidR="00734B7A">
        <w:rPr>
          <w:rFonts w:ascii="Times New Roman" w:hAnsi="Times New Roman"/>
          <w:b/>
          <w:sz w:val="22"/>
          <w:szCs w:val="22"/>
          <w:u w:val="single"/>
        </w:rPr>
        <w:t>1</w:t>
      </w:r>
      <w:r w:rsidRPr="002B5238">
        <w:rPr>
          <w:rFonts w:ascii="Times New Roman" w:hAnsi="Times New Roman"/>
          <w:b/>
          <w:sz w:val="22"/>
          <w:szCs w:val="22"/>
          <w:u w:val="single"/>
        </w:rPr>
        <w:t xml:space="preserve">:00 </w:t>
      </w:r>
    </w:p>
    <w:p w:rsidR="005F534B" w:rsidRPr="002B5238" w:rsidRDefault="005F534B" w:rsidP="005F534B">
      <w:pPr>
        <w:jc w:val="both"/>
        <w:rPr>
          <w:rFonts w:ascii="Times New Roman" w:hAnsi="Times New Roman"/>
          <w:color w:val="002060"/>
          <w:sz w:val="22"/>
          <w:szCs w:val="22"/>
        </w:rPr>
      </w:pPr>
    </w:p>
    <w:p w:rsidR="005F534B" w:rsidRPr="002B5238" w:rsidRDefault="005F534B" w:rsidP="005F534B">
      <w:pPr>
        <w:tabs>
          <w:tab w:val="left" w:pos="284"/>
        </w:tabs>
        <w:spacing w:line="276" w:lineRule="auto"/>
        <w:jc w:val="both"/>
        <w:rPr>
          <w:rFonts w:ascii="Times New Roman" w:eastAsia="Calibri" w:hAnsi="Times New Roman"/>
          <w:sz w:val="22"/>
          <w:szCs w:val="22"/>
          <w:lang w:eastAsia="en-US"/>
        </w:rPr>
      </w:pPr>
    </w:p>
    <w:p w:rsidR="007D6517" w:rsidRPr="00103BC6" w:rsidRDefault="007D6517" w:rsidP="007D6517">
      <w:pPr>
        <w:pStyle w:val="Tekstpodstawowy"/>
        <w:spacing w:line="276" w:lineRule="auto"/>
        <w:rPr>
          <w:rFonts w:ascii="Times New Roman" w:hAnsi="Times New Roman"/>
          <w:b w:val="0"/>
          <w:sz w:val="22"/>
          <w:szCs w:val="22"/>
        </w:rPr>
      </w:pPr>
    </w:p>
    <w:p w:rsidR="00F644BB" w:rsidRPr="005854FE" w:rsidRDefault="00F644BB" w:rsidP="009D7714">
      <w:pPr>
        <w:pStyle w:val="Default"/>
        <w:jc w:val="both"/>
        <w:rPr>
          <w:rFonts w:ascii="Times New Roman" w:hAnsi="Times New Roman" w:cs="Times New Roman"/>
          <w:color w:val="auto"/>
          <w:sz w:val="22"/>
          <w:szCs w:val="22"/>
        </w:rPr>
      </w:pPr>
    </w:p>
    <w:p w:rsidR="00F644BB" w:rsidRDefault="00F644BB"/>
    <w:p w:rsidR="00F644BB" w:rsidRDefault="00F644BB"/>
    <w:p w:rsidR="00F644BB" w:rsidRPr="00F644BB" w:rsidRDefault="00F644BB">
      <w:pPr>
        <w:rPr>
          <w:rFonts w:ascii="Times New Roman" w:hAnsi="Times New Roman"/>
        </w:rPr>
      </w:pPr>
      <w:r w:rsidRPr="00F644BB">
        <w:rPr>
          <w:rFonts w:ascii="Times New Roman" w:hAnsi="Times New Roman"/>
        </w:rPr>
        <w:t xml:space="preserve">Wrocław, dnia </w:t>
      </w:r>
      <w:r w:rsidR="00C21010">
        <w:rPr>
          <w:rFonts w:ascii="Times New Roman" w:hAnsi="Times New Roman"/>
        </w:rPr>
        <w:t>4-12-2018</w:t>
      </w:r>
    </w:p>
    <w:p w:rsidR="007D6517" w:rsidRDefault="007D6517">
      <w:pPr>
        <w:spacing w:after="200" w:line="276" w:lineRule="auto"/>
      </w:pPr>
      <w:r>
        <w:br w:type="page"/>
      </w:r>
      <w:bookmarkStart w:id="0" w:name="_GoBack"/>
      <w:bookmarkEnd w:id="0"/>
    </w:p>
    <w:p w:rsidR="00253FEC" w:rsidRPr="00C15635" w:rsidRDefault="00253FEC" w:rsidP="00C15635">
      <w:pPr>
        <w:jc w:val="right"/>
        <w:rPr>
          <w:rFonts w:ascii="Times New Roman" w:hAnsi="Times New Roman"/>
          <w:sz w:val="22"/>
          <w:szCs w:val="22"/>
        </w:rPr>
      </w:pPr>
    </w:p>
    <w:p w:rsidR="00C15635" w:rsidRPr="007D7A9A" w:rsidRDefault="0090628B" w:rsidP="00C15635">
      <w:pPr>
        <w:spacing w:line="360" w:lineRule="auto"/>
        <w:rPr>
          <w:rFonts w:ascii="Times New Roman" w:hAnsi="Times New Roman"/>
          <w:b/>
          <w:sz w:val="22"/>
          <w:szCs w:val="22"/>
        </w:rPr>
      </w:pPr>
      <w:r>
        <w:rPr>
          <w:rFonts w:ascii="Times New Roman" w:hAnsi="Times New Roman"/>
          <w:b/>
          <w:sz w:val="22"/>
          <w:szCs w:val="22"/>
        </w:rPr>
        <w:t>ZAŁĄCZNIK NR 1</w:t>
      </w:r>
    </w:p>
    <w:p w:rsidR="00C15635" w:rsidRDefault="00C15635" w:rsidP="00C15635">
      <w:pPr>
        <w:pStyle w:val="Tekstpodstawowy"/>
        <w:jc w:val="center"/>
        <w:rPr>
          <w:sz w:val="22"/>
          <w:szCs w:val="22"/>
        </w:rPr>
      </w:pPr>
      <w:r>
        <w:rPr>
          <w:sz w:val="22"/>
          <w:szCs w:val="22"/>
        </w:rPr>
        <w:t>FORMULARZ OFERTOWY</w:t>
      </w:r>
    </w:p>
    <w:p w:rsidR="00C15635" w:rsidRDefault="00C15635" w:rsidP="00C15635">
      <w:pPr>
        <w:pStyle w:val="Tekstpodstawowy"/>
        <w:jc w:val="center"/>
        <w:rPr>
          <w:sz w:val="22"/>
          <w:szCs w:val="22"/>
        </w:rPr>
      </w:pPr>
    </w:p>
    <w:p w:rsidR="00C15635" w:rsidRDefault="0090628B" w:rsidP="00C15635">
      <w:pPr>
        <w:pStyle w:val="Tekstpodstawowy"/>
        <w:rPr>
          <w:sz w:val="20"/>
        </w:rPr>
      </w:pPr>
      <w:r w:rsidRPr="0090628B">
        <w:rPr>
          <w:sz w:val="20"/>
        </w:rPr>
        <w:t xml:space="preserve">„Dostawa  odczynników, materiałów kontrolnych i zużywalnych do wykonywania oznaczeń leukocytów  resztkowych w </w:t>
      </w:r>
      <w:proofErr w:type="spellStart"/>
      <w:r w:rsidRPr="0090628B">
        <w:rPr>
          <w:sz w:val="20"/>
        </w:rPr>
        <w:t>ubogoleukocytarnych</w:t>
      </w:r>
      <w:proofErr w:type="spellEnd"/>
      <w:r w:rsidRPr="0090628B">
        <w:rPr>
          <w:sz w:val="20"/>
        </w:rPr>
        <w:t xml:space="preserve"> składnikach krwi oraz jednoczesnego oznaczania resztkowych leukocytów, erytrocytów i płytek krwi w świeżym osoczu na </w:t>
      </w:r>
      <w:proofErr w:type="spellStart"/>
      <w:r w:rsidRPr="0090628B">
        <w:rPr>
          <w:sz w:val="20"/>
        </w:rPr>
        <w:t>cytometrze</w:t>
      </w:r>
      <w:proofErr w:type="spellEnd"/>
      <w:r w:rsidRPr="0090628B">
        <w:rPr>
          <w:sz w:val="20"/>
        </w:rPr>
        <w:t xml:space="preserve"> BD </w:t>
      </w:r>
      <w:proofErr w:type="spellStart"/>
      <w:r w:rsidRPr="0090628B">
        <w:rPr>
          <w:sz w:val="20"/>
        </w:rPr>
        <w:t>FASCCalibur</w:t>
      </w:r>
      <w:proofErr w:type="spellEnd"/>
      <w:r w:rsidRPr="0090628B">
        <w:rPr>
          <w:sz w:val="20"/>
        </w:rPr>
        <w:t xml:space="preserve"> 4CA w okresie 18 miesięcy dla Regionalnego Centrum Krwiodawstwa i Krwiolecznictwa im. prof. dr hab. Tadeusza </w:t>
      </w:r>
      <w:proofErr w:type="spellStart"/>
      <w:r w:rsidRPr="0090628B">
        <w:rPr>
          <w:sz w:val="20"/>
        </w:rPr>
        <w:t>Dorobisza</w:t>
      </w:r>
      <w:proofErr w:type="spellEnd"/>
      <w:r w:rsidRPr="0090628B">
        <w:rPr>
          <w:sz w:val="20"/>
        </w:rPr>
        <w:t xml:space="preserve"> we Wrocławiu</w:t>
      </w:r>
      <w:r w:rsidRPr="0090628B">
        <w:rPr>
          <w:bCs/>
          <w:sz w:val="20"/>
        </w:rPr>
        <w:t>”</w:t>
      </w:r>
    </w:p>
    <w:p w:rsidR="0090628B" w:rsidRDefault="0090628B" w:rsidP="00C15635">
      <w:pPr>
        <w:pStyle w:val="Tekstpodstawowy"/>
        <w:rPr>
          <w:sz w:val="20"/>
        </w:rPr>
      </w:pPr>
    </w:p>
    <w:p w:rsidR="0090628B" w:rsidRDefault="0090628B" w:rsidP="00C15635">
      <w:pPr>
        <w:pStyle w:val="Tekstpodstawowy"/>
        <w:rPr>
          <w:sz w:val="20"/>
        </w:rPr>
      </w:pPr>
    </w:p>
    <w:p w:rsidR="00C15635" w:rsidRDefault="00C15635" w:rsidP="00C15635">
      <w:pPr>
        <w:rPr>
          <w:rFonts w:ascii="Times New Roman" w:hAnsi="Times New Roman"/>
          <w:b/>
          <w:sz w:val="22"/>
          <w:szCs w:val="22"/>
        </w:rPr>
      </w:pPr>
    </w:p>
    <w:p w:rsidR="00C15635" w:rsidRDefault="00C15635" w:rsidP="00C15635">
      <w:pPr>
        <w:pStyle w:val="Tekstpodstawowy"/>
        <w:jc w:val="left"/>
        <w:rPr>
          <w:rFonts w:ascii="Times New Roman" w:hAnsi="Times New Roman"/>
          <w:sz w:val="22"/>
          <w:szCs w:val="22"/>
        </w:rPr>
      </w:pPr>
      <w:r>
        <w:rPr>
          <w:rFonts w:ascii="Times New Roman" w:hAnsi="Times New Roman"/>
          <w:sz w:val="22"/>
          <w:szCs w:val="22"/>
        </w:rPr>
        <w:t>WYKONAWCA:</w:t>
      </w:r>
    </w:p>
    <w:p w:rsidR="00C15635" w:rsidRDefault="00C15635" w:rsidP="00C15635">
      <w:pPr>
        <w:pStyle w:val="Tekstpodstawowy"/>
        <w:jc w:val="left"/>
        <w:rPr>
          <w:rFonts w:ascii="Times New Roman" w:hAnsi="Times New Roman"/>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1.Nazwa przedsiębiorstwa:</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b w:val="0"/>
          <w:sz w:val="22"/>
          <w:szCs w:val="22"/>
        </w:rPr>
        <w:t>......................................................................................................................................................</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2.Adres przedsiębiorstwa:</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b w:val="0"/>
          <w:sz w:val="22"/>
          <w:szCs w:val="22"/>
        </w:rPr>
        <w:t>......................................................................................................................................................</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b w:val="0"/>
          <w:sz w:val="22"/>
          <w:szCs w:val="22"/>
        </w:rPr>
        <w:t>......................................................................................................................................................</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3.Numer telefonu:</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4.Numer faksu:</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5.Numer konta bankowego:</w:t>
      </w:r>
      <w:r>
        <w:rPr>
          <w:rFonts w:ascii="Times New Roman" w:hAnsi="Times New Roman"/>
          <w:b w:val="0"/>
          <w:sz w:val="22"/>
          <w:szCs w:val="22"/>
        </w:rPr>
        <w:t xml:space="preserve"> .....................................................................................................</w:t>
      </w:r>
    </w:p>
    <w:p w:rsidR="00C15635" w:rsidRDefault="00C15635" w:rsidP="00C15635">
      <w:pPr>
        <w:pStyle w:val="Tekstpodstawowy"/>
        <w:jc w:val="left"/>
        <w:rPr>
          <w:rFonts w:ascii="Times New Roman" w:hAnsi="Times New Roman"/>
          <w:b w:val="0"/>
          <w:sz w:val="22"/>
          <w:szCs w:val="22"/>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b w:val="0"/>
          <w:sz w:val="22"/>
          <w:szCs w:val="22"/>
          <w:lang w:val="en-US"/>
        </w:rPr>
        <w:t>.....................................................................................................................................................</w:t>
      </w:r>
    </w:p>
    <w:p w:rsidR="00C15635" w:rsidRPr="00C15635" w:rsidRDefault="00C15635" w:rsidP="00C15635">
      <w:pPr>
        <w:pStyle w:val="Tekstpodstawowy"/>
        <w:jc w:val="left"/>
        <w:rPr>
          <w:rFonts w:ascii="Times New Roman" w:hAnsi="Times New Roman"/>
          <w:b w:val="0"/>
          <w:sz w:val="22"/>
          <w:szCs w:val="22"/>
          <w:lang w:val="en-US"/>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sz w:val="22"/>
          <w:szCs w:val="22"/>
          <w:lang w:val="en-US"/>
        </w:rPr>
        <w:t>6. NIP</w:t>
      </w:r>
      <w:r w:rsidRPr="00C15635">
        <w:rPr>
          <w:rFonts w:ascii="Times New Roman" w:hAnsi="Times New Roman"/>
          <w:b w:val="0"/>
          <w:sz w:val="22"/>
          <w:szCs w:val="22"/>
          <w:lang w:val="en-US"/>
        </w:rPr>
        <w:t>…………………………………………………………………………………………..</w:t>
      </w:r>
    </w:p>
    <w:p w:rsidR="00C15635" w:rsidRPr="00C15635" w:rsidRDefault="00C15635" w:rsidP="00C15635">
      <w:pPr>
        <w:pStyle w:val="Tekstpodstawowy"/>
        <w:jc w:val="left"/>
        <w:rPr>
          <w:rFonts w:ascii="Times New Roman" w:hAnsi="Times New Roman"/>
          <w:b w:val="0"/>
          <w:sz w:val="22"/>
          <w:szCs w:val="22"/>
          <w:lang w:val="en-US"/>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sz w:val="22"/>
          <w:szCs w:val="22"/>
          <w:lang w:val="en-US"/>
        </w:rPr>
        <w:t>7. REGON</w:t>
      </w:r>
      <w:r w:rsidRPr="00C15635">
        <w:rPr>
          <w:rFonts w:ascii="Times New Roman" w:hAnsi="Times New Roman"/>
          <w:b w:val="0"/>
          <w:sz w:val="22"/>
          <w:szCs w:val="22"/>
          <w:lang w:val="en-US"/>
        </w:rPr>
        <w:t>……………………………………………………………………………………..</w:t>
      </w:r>
    </w:p>
    <w:p w:rsidR="00C15635" w:rsidRPr="00C15635" w:rsidRDefault="00C15635" w:rsidP="00C15635">
      <w:pPr>
        <w:pStyle w:val="Tekstpodstawowy"/>
        <w:tabs>
          <w:tab w:val="left" w:pos="0"/>
        </w:tabs>
        <w:spacing w:line="360" w:lineRule="auto"/>
        <w:jc w:val="left"/>
        <w:rPr>
          <w:rFonts w:ascii="Times New Roman" w:hAnsi="Times New Roman"/>
          <w:b w:val="0"/>
          <w:sz w:val="22"/>
          <w:szCs w:val="22"/>
          <w:lang w:val="en-US"/>
        </w:rPr>
      </w:pPr>
    </w:p>
    <w:p w:rsidR="00C15635" w:rsidRPr="00C15635" w:rsidRDefault="00C15635" w:rsidP="00C15635">
      <w:pPr>
        <w:pStyle w:val="Tekstpodstawowy"/>
        <w:jc w:val="left"/>
        <w:rPr>
          <w:rFonts w:ascii="Times New Roman" w:hAnsi="Times New Roman"/>
          <w:b w:val="0"/>
          <w:sz w:val="22"/>
          <w:szCs w:val="22"/>
          <w:lang w:val="en-US"/>
        </w:rPr>
      </w:pPr>
      <w:r w:rsidRPr="00C15635">
        <w:rPr>
          <w:rFonts w:ascii="Times New Roman" w:hAnsi="Times New Roman"/>
          <w:sz w:val="22"/>
          <w:szCs w:val="22"/>
          <w:lang w:val="en-US"/>
        </w:rPr>
        <w:t>8.adres e-mail</w:t>
      </w:r>
      <w:r w:rsidRPr="00C15635">
        <w:rPr>
          <w:rFonts w:ascii="Times New Roman" w:hAnsi="Times New Roman"/>
          <w:b w:val="0"/>
          <w:sz w:val="22"/>
          <w:szCs w:val="22"/>
          <w:lang w:val="en-US"/>
        </w:rPr>
        <w:t>………………………………………………………………………………….</w:t>
      </w:r>
    </w:p>
    <w:p w:rsidR="00C15635" w:rsidRPr="00C15635" w:rsidRDefault="00C15635" w:rsidP="00C15635">
      <w:pPr>
        <w:pStyle w:val="Tekstpodstawowy"/>
        <w:jc w:val="left"/>
        <w:rPr>
          <w:rFonts w:ascii="Times New Roman" w:hAnsi="Times New Roman"/>
          <w:b w:val="0"/>
          <w:sz w:val="22"/>
          <w:szCs w:val="22"/>
          <w:lang w:val="en-US"/>
        </w:rPr>
      </w:pPr>
    </w:p>
    <w:p w:rsidR="00C15635" w:rsidRDefault="00C15635" w:rsidP="00C15635">
      <w:pPr>
        <w:pStyle w:val="Tekstpodstawowy"/>
        <w:jc w:val="left"/>
        <w:rPr>
          <w:rFonts w:ascii="Times New Roman" w:hAnsi="Times New Roman"/>
          <w:b w:val="0"/>
          <w:sz w:val="22"/>
          <w:szCs w:val="22"/>
        </w:rPr>
      </w:pPr>
      <w:r>
        <w:rPr>
          <w:rFonts w:ascii="Times New Roman" w:hAnsi="Times New Roman"/>
          <w:sz w:val="22"/>
          <w:szCs w:val="22"/>
        </w:rPr>
        <w:t>9.strona internetowa</w:t>
      </w:r>
      <w:r>
        <w:rPr>
          <w:rFonts w:ascii="Times New Roman" w:hAnsi="Times New Roman"/>
          <w:b w:val="0"/>
          <w:sz w:val="22"/>
          <w:szCs w:val="22"/>
        </w:rPr>
        <w:t>…………………………………………………………………………..</w:t>
      </w:r>
    </w:p>
    <w:p w:rsidR="00C15635" w:rsidRDefault="00C15635" w:rsidP="00C15635">
      <w:pPr>
        <w:pStyle w:val="Tekstpodstawowy"/>
        <w:spacing w:line="360" w:lineRule="auto"/>
        <w:jc w:val="left"/>
        <w:rPr>
          <w:rFonts w:ascii="Times New Roman" w:hAnsi="Times New Roman"/>
          <w:b w:val="0"/>
          <w:sz w:val="22"/>
          <w:szCs w:val="22"/>
        </w:rPr>
      </w:pPr>
    </w:p>
    <w:p w:rsidR="00C15635" w:rsidRPr="00253FEC" w:rsidRDefault="00C15635" w:rsidP="00C15635">
      <w:pPr>
        <w:pStyle w:val="Tekstpodstawowy"/>
        <w:spacing w:line="360" w:lineRule="auto"/>
        <w:jc w:val="left"/>
        <w:rPr>
          <w:rFonts w:ascii="Times New Roman" w:hAnsi="Times New Roman"/>
          <w:b w:val="0"/>
          <w:i/>
          <w:sz w:val="22"/>
          <w:szCs w:val="22"/>
        </w:rPr>
      </w:pPr>
      <w:r w:rsidRPr="00253FEC">
        <w:rPr>
          <w:rFonts w:ascii="Times New Roman" w:hAnsi="Times New Roman"/>
          <w:sz w:val="22"/>
          <w:szCs w:val="22"/>
        </w:rPr>
        <w:t xml:space="preserve">10.numer faksu i adres e-mail do zgłaszania zapotrzebowania </w:t>
      </w:r>
      <w:r w:rsidRPr="00253FEC">
        <w:rPr>
          <w:rFonts w:ascii="Times New Roman" w:hAnsi="Times New Roman"/>
          <w:b w:val="0"/>
          <w:sz w:val="22"/>
          <w:szCs w:val="22"/>
        </w:rPr>
        <w:t>(</w:t>
      </w:r>
      <w:r w:rsidRPr="00253FEC">
        <w:rPr>
          <w:rFonts w:ascii="Times New Roman" w:hAnsi="Times New Roman"/>
          <w:b w:val="0"/>
          <w:i/>
          <w:sz w:val="22"/>
          <w:szCs w:val="22"/>
        </w:rPr>
        <w:t>wypełnić jeśli inny niż w pkt. 4 i 8)</w:t>
      </w:r>
      <w:r w:rsidRPr="00253FEC">
        <w:rPr>
          <w:rFonts w:ascii="Times New Roman" w:hAnsi="Times New Roman"/>
          <w:b w:val="0"/>
          <w:sz w:val="22"/>
          <w:szCs w:val="22"/>
        </w:rPr>
        <w:t xml:space="preserve"> …………………………………………………………………………………………………</w:t>
      </w:r>
    </w:p>
    <w:p w:rsidR="00C15635" w:rsidRPr="00BD0004" w:rsidRDefault="00C15635" w:rsidP="00C15635">
      <w:pPr>
        <w:pStyle w:val="Tekstpodstawowy"/>
        <w:jc w:val="left"/>
        <w:rPr>
          <w:rFonts w:ascii="Times New Roman" w:hAnsi="Times New Roman"/>
          <w:sz w:val="22"/>
          <w:szCs w:val="22"/>
        </w:rPr>
      </w:pPr>
      <w:r>
        <w:rPr>
          <w:rFonts w:ascii="Times New Roman" w:hAnsi="Times New Roman"/>
          <w:sz w:val="22"/>
          <w:szCs w:val="22"/>
        </w:rPr>
        <w:t xml:space="preserve">11. 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rsidR="00C15635" w:rsidRDefault="00C15635" w:rsidP="00C15635">
      <w:pPr>
        <w:jc w:val="both"/>
        <w:rPr>
          <w:rFonts w:ascii="Times New Roman" w:hAnsi="Times New Roman"/>
          <w:color w:val="0070C0"/>
          <w:sz w:val="22"/>
          <w:szCs w:val="22"/>
        </w:rPr>
      </w:pPr>
    </w:p>
    <w:p w:rsidR="00C15635" w:rsidRDefault="00C15635" w:rsidP="00C15635">
      <w:pPr>
        <w:jc w:val="both"/>
        <w:rPr>
          <w:rFonts w:ascii="Times New Roman" w:hAnsi="Times New Roman"/>
          <w:i/>
          <w:sz w:val="22"/>
          <w:szCs w:val="22"/>
        </w:rPr>
      </w:pPr>
      <w:r w:rsidRPr="0013721A">
        <w:rPr>
          <w:rFonts w:ascii="Times New Roman" w:hAnsi="Times New Roman"/>
          <w:sz w:val="22"/>
          <w:szCs w:val="22"/>
        </w:rPr>
        <w:t>*</w:t>
      </w:r>
      <w:r w:rsidRPr="0013721A">
        <w:rPr>
          <w:rFonts w:ascii="Times New Roman" w:hAnsi="Times New Roman"/>
          <w:i/>
          <w:sz w:val="22"/>
          <w:szCs w:val="22"/>
        </w:rPr>
        <w:t>niepotrzebne skreślić</w:t>
      </w:r>
    </w:p>
    <w:p w:rsidR="00C15635" w:rsidRDefault="00C15635" w:rsidP="00C15635">
      <w:pPr>
        <w:jc w:val="both"/>
        <w:rPr>
          <w:rFonts w:ascii="Times New Roman" w:hAnsi="Times New Roman"/>
          <w:i/>
          <w:sz w:val="22"/>
          <w:szCs w:val="22"/>
        </w:rPr>
      </w:pPr>
    </w:p>
    <w:p w:rsidR="00C15635" w:rsidRPr="00B9004B" w:rsidRDefault="00C15635" w:rsidP="00C15635">
      <w:pPr>
        <w:jc w:val="both"/>
        <w:rPr>
          <w:rFonts w:ascii="Times New Roman" w:hAnsi="Times New Roman"/>
          <w:i/>
          <w:sz w:val="20"/>
          <w:szCs w:val="22"/>
        </w:rPr>
      </w:pPr>
      <w:r w:rsidRPr="00B9004B">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rsidR="00C15635" w:rsidRPr="00B9004B" w:rsidRDefault="00C15635" w:rsidP="00C15635">
      <w:pPr>
        <w:jc w:val="both"/>
        <w:rPr>
          <w:rFonts w:ascii="Times New Roman" w:hAnsi="Times New Roman"/>
          <w:i/>
          <w:sz w:val="20"/>
          <w:szCs w:val="22"/>
        </w:rPr>
      </w:pPr>
      <w:r w:rsidRPr="000E61EC">
        <w:rPr>
          <w:rFonts w:ascii="Times New Roman" w:hAnsi="Times New Roman"/>
          <w:b/>
          <w:i/>
          <w:sz w:val="20"/>
          <w:szCs w:val="22"/>
        </w:rPr>
        <w:t>Mikroprzedsiębiorstwo</w:t>
      </w:r>
      <w:r w:rsidRPr="00B9004B">
        <w:rPr>
          <w:rFonts w:ascii="Times New Roman" w:hAnsi="Times New Roman"/>
          <w:i/>
          <w:sz w:val="20"/>
          <w:szCs w:val="22"/>
        </w:rPr>
        <w:t>: przedsiębiorstwo, które zatrudnia mniej niż 10 osób i którego roczny obrót lub roczna suma bilansowa nie przekracza 2 milionów EUR.</w:t>
      </w:r>
    </w:p>
    <w:p w:rsidR="00C15635" w:rsidRPr="00B9004B" w:rsidRDefault="00C15635" w:rsidP="00C15635">
      <w:pPr>
        <w:jc w:val="both"/>
        <w:rPr>
          <w:rFonts w:ascii="Times New Roman" w:hAnsi="Times New Roman"/>
          <w:i/>
          <w:sz w:val="20"/>
          <w:szCs w:val="22"/>
        </w:rPr>
      </w:pPr>
      <w:r w:rsidRPr="00B9004B">
        <w:rPr>
          <w:rFonts w:ascii="Times New Roman" w:hAnsi="Times New Roman"/>
          <w:b/>
          <w:i/>
          <w:sz w:val="20"/>
          <w:szCs w:val="22"/>
        </w:rPr>
        <w:t>Małe przedsiębiorstwo</w:t>
      </w:r>
      <w:r w:rsidRPr="00B9004B">
        <w:rPr>
          <w:rFonts w:ascii="Times New Roman" w:hAnsi="Times New Roman"/>
          <w:i/>
          <w:sz w:val="20"/>
          <w:szCs w:val="22"/>
        </w:rPr>
        <w:t>: przedsiębiorstwo, które zatrudnia mniej niż 50 osób i którego roczny obrót lub roczna suma</w:t>
      </w:r>
      <w:r>
        <w:rPr>
          <w:rFonts w:ascii="Times New Roman" w:hAnsi="Times New Roman"/>
          <w:i/>
          <w:sz w:val="20"/>
          <w:szCs w:val="22"/>
        </w:rPr>
        <w:t xml:space="preserve"> </w:t>
      </w:r>
      <w:r w:rsidRPr="00B9004B">
        <w:rPr>
          <w:rFonts w:ascii="Times New Roman" w:hAnsi="Times New Roman"/>
          <w:i/>
          <w:sz w:val="20"/>
          <w:szCs w:val="22"/>
        </w:rPr>
        <w:t>bilansowa nie przekracza 10 milionów EUR.</w:t>
      </w:r>
    </w:p>
    <w:p w:rsidR="00253FEC" w:rsidRDefault="00C15635" w:rsidP="00C15635">
      <w:pPr>
        <w:jc w:val="both"/>
        <w:rPr>
          <w:rFonts w:ascii="Times New Roman" w:hAnsi="Times New Roman"/>
          <w:i/>
          <w:sz w:val="20"/>
          <w:szCs w:val="22"/>
        </w:rPr>
      </w:pPr>
      <w:r w:rsidRPr="00B9004B">
        <w:rPr>
          <w:rFonts w:ascii="Times New Roman" w:hAnsi="Times New Roman"/>
          <w:b/>
          <w:i/>
          <w:sz w:val="20"/>
          <w:szCs w:val="22"/>
        </w:rPr>
        <w:lastRenderedPageBreak/>
        <w:t>Średnie przedsiębiorstwa</w:t>
      </w:r>
      <w:r w:rsidRPr="00B9004B">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szCs w:val="22"/>
        </w:rPr>
        <w:t xml:space="preserve"> </w:t>
      </w:r>
      <w:r w:rsidRPr="00B9004B">
        <w:rPr>
          <w:rFonts w:ascii="Times New Roman" w:hAnsi="Times New Roman"/>
          <w:i/>
          <w:sz w:val="20"/>
          <w:szCs w:val="22"/>
        </w:rPr>
        <w:t xml:space="preserve">bilansowa nie przekracza 43 milionów </w:t>
      </w:r>
      <w:r>
        <w:rPr>
          <w:rFonts w:ascii="Times New Roman" w:hAnsi="Times New Roman"/>
          <w:i/>
          <w:sz w:val="20"/>
          <w:szCs w:val="22"/>
        </w:rPr>
        <w:t>EUR</w:t>
      </w:r>
    </w:p>
    <w:p w:rsidR="001243B9" w:rsidRPr="00C15635" w:rsidRDefault="001243B9" w:rsidP="00C15635">
      <w:pPr>
        <w:jc w:val="both"/>
        <w:rPr>
          <w:rFonts w:ascii="Times New Roman" w:hAnsi="Times New Roman"/>
          <w:i/>
          <w:sz w:val="20"/>
          <w:szCs w:val="22"/>
        </w:rPr>
      </w:pPr>
    </w:p>
    <w:p w:rsidR="001243B9" w:rsidRDefault="001243B9" w:rsidP="001243B9">
      <w:pPr>
        <w:spacing w:after="200" w:line="276" w:lineRule="auto"/>
        <w:rPr>
          <w:rFonts w:ascii="Times New Roman" w:hAnsi="Times New Roman"/>
          <w:sz w:val="22"/>
          <w:szCs w:val="22"/>
        </w:rPr>
      </w:pPr>
      <w:r>
        <w:rPr>
          <w:rFonts w:ascii="Times New Roman" w:hAnsi="Times New Roman"/>
          <w:sz w:val="20"/>
        </w:rPr>
        <w:t xml:space="preserve">1. </w:t>
      </w:r>
      <w:r w:rsidRPr="009E7969">
        <w:rPr>
          <w:rFonts w:ascii="Times New Roman" w:hAnsi="Times New Roman"/>
          <w:sz w:val="22"/>
          <w:szCs w:val="22"/>
        </w:rPr>
        <w:t xml:space="preserve">Składamy ofertę na wykonanie zamówienia zgodnie z opisem przedmiotu zamówienia zawartym w specyfikacji wymagań zamawiającego dla sprawy </w:t>
      </w:r>
      <w:r>
        <w:rPr>
          <w:rFonts w:ascii="Times New Roman" w:hAnsi="Times New Roman"/>
          <w:sz w:val="22"/>
          <w:szCs w:val="22"/>
        </w:rPr>
        <w:t>18/Z/2018</w:t>
      </w:r>
    </w:p>
    <w:p w:rsidR="001243B9" w:rsidRDefault="001243B9" w:rsidP="001243B9">
      <w:pPr>
        <w:spacing w:after="200" w:line="276" w:lineRule="auto"/>
        <w:rPr>
          <w:rFonts w:ascii="Times New Roman" w:hAnsi="Times New Roman"/>
          <w:sz w:val="22"/>
          <w:szCs w:val="22"/>
        </w:rPr>
      </w:pPr>
      <w:r>
        <w:rPr>
          <w:rFonts w:ascii="Times New Roman" w:hAnsi="Times New Roman"/>
          <w:sz w:val="20"/>
        </w:rPr>
        <w:t xml:space="preserve">2. </w:t>
      </w:r>
      <w:r w:rsidRPr="009E7969">
        <w:rPr>
          <w:rFonts w:ascii="Times New Roman" w:hAnsi="Times New Roman"/>
          <w:sz w:val="22"/>
          <w:szCs w:val="22"/>
        </w:rPr>
        <w:t>Oświadczamy, że zaoferowane przez nas produkty spełniają wszystkie wymagania zawarte w specyfikacji wymagań zamawiającego.</w:t>
      </w:r>
    </w:p>
    <w:p w:rsidR="001243B9" w:rsidRPr="009E7969" w:rsidRDefault="001243B9" w:rsidP="001243B9">
      <w:pPr>
        <w:spacing w:after="200" w:line="276" w:lineRule="auto"/>
        <w:rPr>
          <w:rFonts w:ascii="Times New Roman" w:hAnsi="Times New Roman"/>
          <w:sz w:val="20"/>
        </w:rPr>
      </w:pPr>
      <w:r>
        <w:rPr>
          <w:rFonts w:ascii="Times New Roman" w:hAnsi="Times New Roman"/>
          <w:sz w:val="22"/>
          <w:szCs w:val="22"/>
        </w:rPr>
        <w:t>3.</w:t>
      </w:r>
      <w:r>
        <w:rPr>
          <w:rFonts w:ascii="Times New Roman" w:hAnsi="Times New Roman"/>
          <w:sz w:val="20"/>
        </w:rPr>
        <w:t xml:space="preserve"> </w:t>
      </w:r>
      <w:r w:rsidRPr="009E7969">
        <w:rPr>
          <w:rFonts w:ascii="Times New Roman" w:hAnsi="Times New Roman"/>
          <w:sz w:val="22"/>
          <w:szCs w:val="22"/>
        </w:rPr>
        <w:t>Wartość poszczególnych elementów przedmiotów zamówienia określa tabela:</w:t>
      </w:r>
    </w:p>
    <w:tbl>
      <w:tblPr>
        <w:tblW w:w="1078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3840"/>
        <w:gridCol w:w="1200"/>
        <w:gridCol w:w="960"/>
        <w:gridCol w:w="1440"/>
        <w:gridCol w:w="960"/>
        <w:gridCol w:w="2040"/>
      </w:tblGrid>
      <w:tr w:rsidR="001243B9" w:rsidRPr="001243B9" w:rsidTr="00EF1F4B">
        <w:tc>
          <w:tcPr>
            <w:tcW w:w="348" w:type="dxa"/>
          </w:tcPr>
          <w:p w:rsidR="001243B9" w:rsidRPr="001243B9" w:rsidRDefault="001243B9" w:rsidP="001243B9">
            <w:pPr>
              <w:autoSpaceDE w:val="0"/>
              <w:autoSpaceDN w:val="0"/>
              <w:adjustRightInd w:val="0"/>
              <w:jc w:val="center"/>
              <w:rPr>
                <w:rFonts w:ascii="Times New Roman" w:hAnsi="Times New Roman"/>
                <w:color w:val="000000"/>
                <w:sz w:val="22"/>
                <w:szCs w:val="22"/>
              </w:rPr>
            </w:pPr>
            <w:proofErr w:type="spellStart"/>
            <w:r w:rsidRPr="001243B9">
              <w:rPr>
                <w:rFonts w:ascii="Times New Roman" w:hAnsi="Times New Roman"/>
                <w:color w:val="000000"/>
                <w:sz w:val="22"/>
                <w:szCs w:val="22"/>
              </w:rPr>
              <w:t>Lp</w:t>
            </w:r>
            <w:proofErr w:type="spellEnd"/>
          </w:p>
        </w:tc>
        <w:tc>
          <w:tcPr>
            <w:tcW w:w="3840" w:type="dxa"/>
          </w:tcPr>
          <w:p w:rsidR="001243B9" w:rsidRPr="001243B9" w:rsidRDefault="001243B9" w:rsidP="001243B9">
            <w:pPr>
              <w:autoSpaceDE w:val="0"/>
              <w:autoSpaceDN w:val="0"/>
              <w:adjustRightInd w:val="0"/>
              <w:jc w:val="center"/>
              <w:rPr>
                <w:rFonts w:ascii="Times New Roman" w:hAnsi="Times New Roman"/>
                <w:sz w:val="22"/>
                <w:szCs w:val="22"/>
              </w:rPr>
            </w:pPr>
            <w:r w:rsidRPr="001243B9">
              <w:rPr>
                <w:rFonts w:ascii="Times New Roman" w:hAnsi="Times New Roman"/>
                <w:sz w:val="22"/>
                <w:szCs w:val="22"/>
              </w:rPr>
              <w:t>Nazwa artykułu</w:t>
            </w:r>
          </w:p>
        </w:tc>
        <w:tc>
          <w:tcPr>
            <w:tcW w:w="120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roofErr w:type="spellStart"/>
            <w:r w:rsidRPr="001243B9">
              <w:rPr>
                <w:rFonts w:ascii="Times New Roman" w:hAnsi="Times New Roman"/>
                <w:color w:val="000000"/>
                <w:sz w:val="22"/>
                <w:szCs w:val="22"/>
              </w:rPr>
              <w:t>Przewi</w:t>
            </w:r>
            <w:proofErr w:type="spellEnd"/>
          </w:p>
          <w:p w:rsidR="001243B9" w:rsidRPr="001243B9" w:rsidRDefault="001243B9" w:rsidP="001243B9">
            <w:pPr>
              <w:autoSpaceDE w:val="0"/>
              <w:autoSpaceDN w:val="0"/>
              <w:adjustRightInd w:val="0"/>
              <w:jc w:val="center"/>
              <w:rPr>
                <w:rFonts w:ascii="Times New Roman" w:hAnsi="Times New Roman"/>
                <w:color w:val="000000"/>
                <w:sz w:val="22"/>
                <w:szCs w:val="22"/>
              </w:rPr>
            </w:pPr>
            <w:proofErr w:type="spellStart"/>
            <w:r w:rsidRPr="001243B9">
              <w:rPr>
                <w:rFonts w:ascii="Times New Roman" w:hAnsi="Times New Roman"/>
                <w:color w:val="000000"/>
                <w:sz w:val="22"/>
                <w:szCs w:val="22"/>
              </w:rPr>
              <w:t>dywana</w:t>
            </w:r>
            <w:proofErr w:type="spellEnd"/>
            <w:r w:rsidRPr="001243B9">
              <w:rPr>
                <w:rFonts w:ascii="Times New Roman" w:hAnsi="Times New Roman"/>
                <w:color w:val="000000"/>
                <w:sz w:val="22"/>
                <w:szCs w:val="22"/>
              </w:rPr>
              <w:t xml:space="preserve"> ilość</w:t>
            </w:r>
          </w:p>
          <w:p w:rsidR="001243B9" w:rsidRPr="001243B9" w:rsidRDefault="001243B9" w:rsidP="001243B9">
            <w:pPr>
              <w:autoSpaceDE w:val="0"/>
              <w:autoSpaceDN w:val="0"/>
              <w:adjustRightInd w:val="0"/>
              <w:jc w:val="center"/>
              <w:rPr>
                <w:rFonts w:ascii="Times New Roman" w:hAnsi="Times New Roman"/>
                <w:color w:val="000000"/>
                <w:sz w:val="22"/>
                <w:szCs w:val="22"/>
              </w:rPr>
            </w:pPr>
            <w:r w:rsidRPr="001243B9">
              <w:rPr>
                <w:rFonts w:ascii="Times New Roman" w:hAnsi="Times New Roman"/>
                <w:color w:val="000000"/>
                <w:sz w:val="22"/>
                <w:szCs w:val="22"/>
              </w:rPr>
              <w:t>opakowań</w:t>
            </w: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r w:rsidRPr="001243B9">
              <w:rPr>
                <w:rFonts w:ascii="Times New Roman" w:hAnsi="Times New Roman"/>
                <w:color w:val="000000"/>
                <w:sz w:val="22"/>
                <w:szCs w:val="22"/>
              </w:rPr>
              <w:t>Cena jedn. netto</w:t>
            </w:r>
          </w:p>
          <w:p w:rsidR="001243B9" w:rsidRPr="001243B9" w:rsidRDefault="001243B9" w:rsidP="001243B9">
            <w:pPr>
              <w:autoSpaceDE w:val="0"/>
              <w:autoSpaceDN w:val="0"/>
              <w:adjustRightInd w:val="0"/>
              <w:jc w:val="center"/>
              <w:rPr>
                <w:rFonts w:ascii="Times New Roman" w:hAnsi="Times New Roman"/>
                <w:color w:val="000000"/>
                <w:sz w:val="22"/>
                <w:szCs w:val="22"/>
              </w:rPr>
            </w:pPr>
            <w:r w:rsidRPr="001243B9">
              <w:rPr>
                <w:rFonts w:ascii="Times New Roman" w:hAnsi="Times New Roman"/>
                <w:color w:val="000000"/>
                <w:sz w:val="22"/>
                <w:szCs w:val="22"/>
              </w:rPr>
              <w:t>opak.</w:t>
            </w: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r w:rsidRPr="001243B9">
              <w:rPr>
                <w:rFonts w:ascii="Times New Roman" w:hAnsi="Times New Roman"/>
                <w:color w:val="000000"/>
                <w:sz w:val="22"/>
                <w:szCs w:val="22"/>
              </w:rPr>
              <w:t>Wartość netto</w:t>
            </w: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r w:rsidRPr="001243B9">
              <w:rPr>
                <w:rFonts w:ascii="Times New Roman" w:hAnsi="Times New Roman"/>
                <w:color w:val="000000"/>
                <w:sz w:val="22"/>
                <w:szCs w:val="22"/>
              </w:rPr>
              <w:t>Podatek VAT</w:t>
            </w:r>
          </w:p>
          <w:p w:rsidR="001243B9" w:rsidRPr="001243B9" w:rsidRDefault="001243B9" w:rsidP="001243B9">
            <w:pPr>
              <w:autoSpaceDE w:val="0"/>
              <w:autoSpaceDN w:val="0"/>
              <w:adjustRightInd w:val="0"/>
              <w:jc w:val="center"/>
              <w:rPr>
                <w:rFonts w:ascii="Times New Roman" w:hAnsi="Times New Roman"/>
                <w:color w:val="000000"/>
                <w:sz w:val="22"/>
                <w:szCs w:val="22"/>
              </w:rPr>
            </w:pPr>
            <w:r w:rsidRPr="001243B9">
              <w:rPr>
                <w:rFonts w:ascii="Times New Roman" w:hAnsi="Times New Roman"/>
                <w:color w:val="000000"/>
                <w:sz w:val="22"/>
                <w:szCs w:val="22"/>
              </w:rPr>
              <w:t>kwota</w:t>
            </w: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r w:rsidRPr="001243B9">
              <w:rPr>
                <w:rFonts w:ascii="Times New Roman" w:hAnsi="Times New Roman"/>
                <w:color w:val="000000"/>
                <w:sz w:val="22"/>
                <w:szCs w:val="22"/>
              </w:rPr>
              <w:t>Wartość brutto</w:t>
            </w:r>
          </w:p>
        </w:tc>
      </w:tr>
      <w:tr w:rsidR="001243B9" w:rsidRPr="001243B9" w:rsidTr="00EF1F4B">
        <w:tc>
          <w:tcPr>
            <w:tcW w:w="348" w:type="dxa"/>
          </w:tcPr>
          <w:p w:rsidR="001243B9" w:rsidRPr="001243B9" w:rsidRDefault="001243B9" w:rsidP="001243B9">
            <w:pPr>
              <w:autoSpaceDE w:val="0"/>
              <w:autoSpaceDN w:val="0"/>
              <w:adjustRightInd w:val="0"/>
              <w:jc w:val="both"/>
              <w:rPr>
                <w:rFonts w:ascii="Times New Roman" w:hAnsi="Times New Roman"/>
                <w:color w:val="000000"/>
                <w:sz w:val="22"/>
                <w:szCs w:val="22"/>
              </w:rPr>
            </w:pPr>
            <w:r w:rsidRPr="001243B9">
              <w:rPr>
                <w:rFonts w:ascii="Times New Roman" w:hAnsi="Times New Roman"/>
                <w:color w:val="000000"/>
                <w:sz w:val="22"/>
                <w:szCs w:val="22"/>
              </w:rPr>
              <w:t>1</w:t>
            </w:r>
          </w:p>
        </w:tc>
        <w:tc>
          <w:tcPr>
            <w:tcW w:w="3840" w:type="dxa"/>
          </w:tcPr>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sz w:val="22"/>
                <w:szCs w:val="22"/>
              </w:rPr>
              <w:t xml:space="preserve">Zestaw odczynników do oznaczania resztkowych leukocytów w </w:t>
            </w:r>
            <w:proofErr w:type="spellStart"/>
            <w:r w:rsidRPr="001243B9">
              <w:rPr>
                <w:rFonts w:ascii="Times New Roman" w:hAnsi="Times New Roman"/>
                <w:sz w:val="22"/>
                <w:szCs w:val="22"/>
              </w:rPr>
              <w:t>ubogoleukocytarnych</w:t>
            </w:r>
            <w:proofErr w:type="spellEnd"/>
            <w:r w:rsidRPr="001243B9">
              <w:rPr>
                <w:rFonts w:ascii="Times New Roman" w:hAnsi="Times New Roman"/>
                <w:sz w:val="22"/>
                <w:szCs w:val="22"/>
              </w:rPr>
              <w:t xml:space="preserve"> składnikach krwi (czerwonokrwinkowych i płytkowych), umożliwiający automatyczny pomiar na </w:t>
            </w:r>
            <w:proofErr w:type="spellStart"/>
            <w:r w:rsidRPr="001243B9">
              <w:rPr>
                <w:rFonts w:ascii="Times New Roman" w:hAnsi="Times New Roman"/>
                <w:sz w:val="22"/>
                <w:szCs w:val="22"/>
              </w:rPr>
              <w:t>cytometrze</w:t>
            </w:r>
            <w:proofErr w:type="spellEnd"/>
            <w:r w:rsidRPr="001243B9">
              <w:rPr>
                <w:rFonts w:ascii="Times New Roman" w:hAnsi="Times New Roman"/>
                <w:sz w:val="22"/>
                <w:szCs w:val="22"/>
              </w:rPr>
              <w:t xml:space="preserve"> BDFACS </w:t>
            </w:r>
            <w:proofErr w:type="spellStart"/>
            <w:r w:rsidRPr="001243B9">
              <w:rPr>
                <w:rFonts w:ascii="Times New Roman" w:hAnsi="Times New Roman"/>
                <w:sz w:val="22"/>
                <w:szCs w:val="22"/>
              </w:rPr>
              <w:t>Calibur</w:t>
            </w:r>
            <w:proofErr w:type="spellEnd"/>
            <w:r w:rsidRPr="001243B9">
              <w:rPr>
                <w:rFonts w:ascii="Times New Roman" w:hAnsi="Times New Roman"/>
                <w:sz w:val="22"/>
                <w:szCs w:val="22"/>
              </w:rPr>
              <w:t xml:space="preserve"> przy użyciu dedykowanego oprogramowania. Zestaw powinien zawierać jodek </w:t>
            </w:r>
            <w:proofErr w:type="spellStart"/>
            <w:r w:rsidRPr="001243B9">
              <w:rPr>
                <w:rFonts w:ascii="Times New Roman" w:hAnsi="Times New Roman"/>
                <w:sz w:val="22"/>
                <w:szCs w:val="22"/>
              </w:rPr>
              <w:t>propidyny</w:t>
            </w:r>
            <w:proofErr w:type="spellEnd"/>
            <w:r w:rsidRPr="001243B9">
              <w:rPr>
                <w:rFonts w:ascii="Times New Roman" w:hAnsi="Times New Roman"/>
                <w:sz w:val="22"/>
                <w:szCs w:val="22"/>
              </w:rPr>
              <w:t xml:space="preserve"> jako barwnik DNA, RNA-</w:t>
            </w:r>
            <w:proofErr w:type="spellStart"/>
            <w:r w:rsidRPr="001243B9">
              <w:rPr>
                <w:rFonts w:ascii="Times New Roman" w:hAnsi="Times New Roman"/>
                <w:sz w:val="22"/>
                <w:szCs w:val="22"/>
              </w:rPr>
              <w:t>azę</w:t>
            </w:r>
            <w:proofErr w:type="spellEnd"/>
            <w:r w:rsidRPr="001243B9">
              <w:rPr>
                <w:rFonts w:ascii="Times New Roman" w:hAnsi="Times New Roman"/>
                <w:sz w:val="22"/>
                <w:szCs w:val="22"/>
              </w:rPr>
              <w:t xml:space="preserve">, detergent, bufor stabilizujący oraz azydek sodu jako konserwant, wszystkie składniki w jednym opakowaniu, umożliwiającym przygotowanie próbki do badania poprzez jedno pipetowanie odczynnika. Zestaw powinien zawierać probówki z kulkami pozwalającymi na policzenie bezwzględnej ilości leukocytów. </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b/>
                <w:i/>
                <w:sz w:val="22"/>
                <w:szCs w:val="22"/>
                <w:u w:val="single"/>
              </w:rPr>
              <w:t xml:space="preserve">Ilość zestawów na </w:t>
            </w:r>
            <w:r>
              <w:rPr>
                <w:rFonts w:ascii="Times New Roman" w:hAnsi="Times New Roman"/>
                <w:b/>
                <w:i/>
                <w:sz w:val="22"/>
                <w:szCs w:val="22"/>
                <w:u w:val="single"/>
              </w:rPr>
              <w:t>850</w:t>
            </w:r>
            <w:r w:rsidRPr="001243B9">
              <w:rPr>
                <w:rFonts w:ascii="Times New Roman" w:hAnsi="Times New Roman"/>
                <w:b/>
                <w:i/>
                <w:sz w:val="22"/>
                <w:szCs w:val="22"/>
                <w:u w:val="single"/>
              </w:rPr>
              <w:t xml:space="preserve"> oznaczeń.</w:t>
            </w:r>
          </w:p>
          <w:p w:rsidR="001243B9" w:rsidRPr="001243B9" w:rsidRDefault="001243B9" w:rsidP="001243B9">
            <w:pPr>
              <w:autoSpaceDE w:val="0"/>
              <w:autoSpaceDN w:val="0"/>
              <w:adjustRightInd w:val="0"/>
              <w:jc w:val="both"/>
              <w:rPr>
                <w:rFonts w:ascii="Times New Roman" w:hAnsi="Times New Roman"/>
                <w:b/>
                <w:sz w:val="22"/>
                <w:szCs w:val="22"/>
                <w:u w:val="single"/>
              </w:rPr>
            </w:pP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Nazwa:</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Nr katalogowy:</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Producent:</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b/>
                <w:sz w:val="22"/>
                <w:szCs w:val="22"/>
                <w:u w:val="single"/>
              </w:rPr>
              <w:t>Wielkość opakowania:</w:t>
            </w:r>
          </w:p>
          <w:p w:rsidR="001243B9" w:rsidRPr="001243B9" w:rsidRDefault="001243B9" w:rsidP="001243B9">
            <w:pPr>
              <w:ind w:left="-3022"/>
              <w:rPr>
                <w:rFonts w:ascii="Times New Roman" w:hAnsi="Times New Roman"/>
                <w:b/>
                <w:sz w:val="22"/>
                <w:szCs w:val="22"/>
              </w:rPr>
            </w:pPr>
          </w:p>
        </w:tc>
        <w:tc>
          <w:tcPr>
            <w:tcW w:w="1200" w:type="dxa"/>
            <w:vAlign w:val="center"/>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r>
      <w:tr w:rsidR="001243B9" w:rsidRPr="001243B9" w:rsidTr="00EF1F4B">
        <w:tc>
          <w:tcPr>
            <w:tcW w:w="348" w:type="dxa"/>
          </w:tcPr>
          <w:p w:rsidR="001243B9" w:rsidRPr="001243B9" w:rsidRDefault="001243B9" w:rsidP="001243B9">
            <w:pPr>
              <w:autoSpaceDE w:val="0"/>
              <w:autoSpaceDN w:val="0"/>
              <w:adjustRightInd w:val="0"/>
              <w:jc w:val="both"/>
              <w:rPr>
                <w:rFonts w:ascii="Times New Roman" w:hAnsi="Times New Roman"/>
                <w:color w:val="000000"/>
                <w:sz w:val="22"/>
                <w:szCs w:val="22"/>
              </w:rPr>
            </w:pPr>
            <w:r w:rsidRPr="001243B9">
              <w:rPr>
                <w:rFonts w:ascii="Times New Roman" w:hAnsi="Times New Roman"/>
                <w:color w:val="000000"/>
                <w:sz w:val="22"/>
                <w:szCs w:val="22"/>
              </w:rPr>
              <w:t>2</w:t>
            </w:r>
          </w:p>
        </w:tc>
        <w:tc>
          <w:tcPr>
            <w:tcW w:w="3840" w:type="dxa"/>
          </w:tcPr>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sz w:val="22"/>
                <w:szCs w:val="22"/>
              </w:rPr>
              <w:t xml:space="preserve">Zestaw do jednoczesnego oznaczania komórkowych składników krwi (erytrocyty, leukocyty, płytki krwi) w osoczu, umożliwiający automatyczny pomiar na </w:t>
            </w:r>
            <w:proofErr w:type="spellStart"/>
            <w:r w:rsidRPr="001243B9">
              <w:rPr>
                <w:rFonts w:ascii="Times New Roman" w:hAnsi="Times New Roman"/>
                <w:sz w:val="22"/>
                <w:szCs w:val="22"/>
              </w:rPr>
              <w:t>cytometrze</w:t>
            </w:r>
            <w:proofErr w:type="spellEnd"/>
            <w:r w:rsidRPr="001243B9">
              <w:rPr>
                <w:rFonts w:ascii="Times New Roman" w:hAnsi="Times New Roman"/>
                <w:sz w:val="22"/>
                <w:szCs w:val="22"/>
              </w:rPr>
              <w:t xml:space="preserve"> BD FACS </w:t>
            </w:r>
            <w:proofErr w:type="spellStart"/>
            <w:r w:rsidRPr="001243B9">
              <w:rPr>
                <w:rFonts w:ascii="Times New Roman" w:hAnsi="Times New Roman"/>
                <w:sz w:val="22"/>
                <w:szCs w:val="22"/>
              </w:rPr>
              <w:t>Calibur</w:t>
            </w:r>
            <w:proofErr w:type="spellEnd"/>
            <w:r w:rsidRPr="001243B9">
              <w:rPr>
                <w:rFonts w:ascii="Times New Roman" w:hAnsi="Times New Roman"/>
                <w:sz w:val="22"/>
                <w:szCs w:val="22"/>
              </w:rPr>
              <w:t xml:space="preserve"> przy użyciu dedykowanego oprogramowania. Zestaw powinien zawierać oranż </w:t>
            </w:r>
            <w:proofErr w:type="spellStart"/>
            <w:r w:rsidRPr="001243B9">
              <w:rPr>
                <w:rFonts w:ascii="Times New Roman" w:hAnsi="Times New Roman"/>
                <w:sz w:val="22"/>
                <w:szCs w:val="22"/>
              </w:rPr>
              <w:t>tiazolowy</w:t>
            </w:r>
            <w:proofErr w:type="spellEnd"/>
            <w:r w:rsidRPr="001243B9">
              <w:rPr>
                <w:rFonts w:ascii="Times New Roman" w:hAnsi="Times New Roman"/>
                <w:sz w:val="22"/>
                <w:szCs w:val="22"/>
              </w:rPr>
              <w:t xml:space="preserve"> jako barwnik DNA, przeciwciała przeciwko </w:t>
            </w:r>
            <w:proofErr w:type="spellStart"/>
            <w:r w:rsidRPr="001243B9">
              <w:rPr>
                <w:rFonts w:ascii="Times New Roman" w:hAnsi="Times New Roman"/>
                <w:sz w:val="22"/>
                <w:szCs w:val="22"/>
              </w:rPr>
              <w:t>glikoforynie</w:t>
            </w:r>
            <w:proofErr w:type="spellEnd"/>
            <w:r w:rsidRPr="001243B9">
              <w:rPr>
                <w:rFonts w:ascii="Times New Roman" w:hAnsi="Times New Roman"/>
                <w:sz w:val="22"/>
                <w:szCs w:val="22"/>
              </w:rPr>
              <w:t xml:space="preserve"> A(CD235a) reagujące z błoną komórkową erytrocytów oraz przeciwciała anty-CD41 reagujące z płytkami krwi. Wszystkie odczynniki powinny stanowić integralną część </w:t>
            </w:r>
            <w:r w:rsidRPr="001243B9">
              <w:rPr>
                <w:rFonts w:ascii="Times New Roman" w:hAnsi="Times New Roman"/>
                <w:sz w:val="22"/>
                <w:szCs w:val="22"/>
              </w:rPr>
              <w:lastRenderedPageBreak/>
              <w:t>zestawu. Zestaw powinien zawierać probówki z kulkami, pozwalającymi na policzenie bezwzględnej ilości poszczególnych rodzajów komórek</w:t>
            </w:r>
          </w:p>
          <w:p w:rsidR="001243B9" w:rsidRPr="001243B9" w:rsidRDefault="001243B9" w:rsidP="001243B9">
            <w:pPr>
              <w:autoSpaceDE w:val="0"/>
              <w:autoSpaceDN w:val="0"/>
              <w:adjustRightInd w:val="0"/>
              <w:jc w:val="both"/>
              <w:rPr>
                <w:rFonts w:ascii="Times New Roman" w:hAnsi="Times New Roman"/>
                <w:b/>
                <w:i/>
                <w:sz w:val="22"/>
                <w:szCs w:val="22"/>
                <w:u w:val="single"/>
              </w:rPr>
            </w:pPr>
            <w:r w:rsidRPr="001243B9">
              <w:rPr>
                <w:rFonts w:ascii="Times New Roman" w:hAnsi="Times New Roman"/>
                <w:b/>
                <w:i/>
                <w:sz w:val="22"/>
                <w:szCs w:val="22"/>
                <w:u w:val="single"/>
              </w:rPr>
              <w:t xml:space="preserve">Ilość zestawów na  </w:t>
            </w:r>
            <w:r>
              <w:rPr>
                <w:rFonts w:ascii="Times New Roman" w:hAnsi="Times New Roman"/>
                <w:b/>
                <w:i/>
                <w:sz w:val="22"/>
                <w:szCs w:val="22"/>
                <w:u w:val="single"/>
              </w:rPr>
              <w:t xml:space="preserve">1000 </w:t>
            </w:r>
            <w:r w:rsidRPr="001243B9">
              <w:rPr>
                <w:rFonts w:ascii="Times New Roman" w:hAnsi="Times New Roman"/>
                <w:b/>
                <w:i/>
                <w:sz w:val="22"/>
                <w:szCs w:val="22"/>
                <w:u w:val="single"/>
              </w:rPr>
              <w:t>oznaczeń.</w:t>
            </w:r>
          </w:p>
          <w:p w:rsidR="001243B9" w:rsidRPr="001243B9" w:rsidRDefault="001243B9" w:rsidP="001243B9">
            <w:pPr>
              <w:autoSpaceDE w:val="0"/>
              <w:autoSpaceDN w:val="0"/>
              <w:adjustRightInd w:val="0"/>
              <w:jc w:val="both"/>
              <w:rPr>
                <w:rFonts w:ascii="Times New Roman" w:hAnsi="Times New Roman"/>
                <w:b/>
                <w:i/>
                <w:sz w:val="22"/>
                <w:szCs w:val="22"/>
                <w:u w:val="single"/>
              </w:rPr>
            </w:pP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Nazwa:</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Nr katalogowy:</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Producent:</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b/>
                <w:sz w:val="22"/>
                <w:szCs w:val="22"/>
                <w:u w:val="single"/>
              </w:rPr>
              <w:t>Wielkość opakowania:</w:t>
            </w:r>
          </w:p>
          <w:p w:rsidR="001243B9" w:rsidRPr="001243B9" w:rsidRDefault="001243B9" w:rsidP="001243B9">
            <w:pPr>
              <w:autoSpaceDE w:val="0"/>
              <w:autoSpaceDN w:val="0"/>
              <w:adjustRightInd w:val="0"/>
              <w:rPr>
                <w:rFonts w:ascii="Times New Roman" w:hAnsi="Times New Roman"/>
                <w:b/>
                <w:sz w:val="22"/>
                <w:szCs w:val="22"/>
              </w:rPr>
            </w:pPr>
          </w:p>
        </w:tc>
        <w:tc>
          <w:tcPr>
            <w:tcW w:w="1200" w:type="dxa"/>
            <w:vAlign w:val="center"/>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r>
      <w:tr w:rsidR="001243B9" w:rsidRPr="001243B9" w:rsidTr="00EF1F4B">
        <w:tc>
          <w:tcPr>
            <w:tcW w:w="348" w:type="dxa"/>
          </w:tcPr>
          <w:p w:rsidR="001243B9" w:rsidRPr="001243B9" w:rsidRDefault="001243B9" w:rsidP="001243B9">
            <w:pPr>
              <w:autoSpaceDE w:val="0"/>
              <w:autoSpaceDN w:val="0"/>
              <w:adjustRightInd w:val="0"/>
              <w:jc w:val="both"/>
              <w:rPr>
                <w:rFonts w:ascii="Times New Roman" w:hAnsi="Times New Roman"/>
                <w:color w:val="000000"/>
                <w:sz w:val="22"/>
                <w:szCs w:val="22"/>
              </w:rPr>
            </w:pPr>
            <w:r w:rsidRPr="001243B9">
              <w:rPr>
                <w:rFonts w:ascii="Times New Roman" w:hAnsi="Times New Roman"/>
                <w:color w:val="000000"/>
                <w:sz w:val="22"/>
                <w:szCs w:val="22"/>
              </w:rPr>
              <w:lastRenderedPageBreak/>
              <w:t>3</w:t>
            </w:r>
          </w:p>
        </w:tc>
        <w:tc>
          <w:tcPr>
            <w:tcW w:w="3840" w:type="dxa"/>
          </w:tcPr>
          <w:p w:rsidR="001243B9" w:rsidRPr="001243B9" w:rsidRDefault="001243B9" w:rsidP="001243B9">
            <w:pPr>
              <w:autoSpaceDE w:val="0"/>
              <w:autoSpaceDN w:val="0"/>
              <w:adjustRightInd w:val="0"/>
              <w:jc w:val="both"/>
              <w:rPr>
                <w:rFonts w:ascii="Times New Roman" w:hAnsi="Times New Roman"/>
                <w:sz w:val="22"/>
                <w:szCs w:val="22"/>
              </w:rPr>
            </w:pPr>
            <w:proofErr w:type="spellStart"/>
            <w:r w:rsidRPr="001243B9">
              <w:rPr>
                <w:rFonts w:ascii="Times New Roman" w:hAnsi="Times New Roman"/>
                <w:sz w:val="22"/>
                <w:szCs w:val="22"/>
              </w:rPr>
              <w:t>Ubogoleukocytarny</w:t>
            </w:r>
            <w:proofErr w:type="spellEnd"/>
            <w:r w:rsidRPr="001243B9">
              <w:rPr>
                <w:rFonts w:ascii="Times New Roman" w:hAnsi="Times New Roman"/>
                <w:sz w:val="22"/>
                <w:szCs w:val="22"/>
              </w:rPr>
              <w:t xml:space="preserve"> materiał kontrolny (czerwonokrwinkowy i płytkowy), na poziomie niskim i wysokim, przeznaczony do sprawdzenia poprawności oznaczenia resztkowych leukocytów na </w:t>
            </w:r>
            <w:proofErr w:type="spellStart"/>
            <w:r w:rsidRPr="001243B9">
              <w:rPr>
                <w:rFonts w:ascii="Times New Roman" w:hAnsi="Times New Roman"/>
                <w:sz w:val="22"/>
                <w:szCs w:val="22"/>
              </w:rPr>
              <w:t>cytometrze</w:t>
            </w:r>
            <w:proofErr w:type="spellEnd"/>
            <w:r w:rsidRPr="001243B9">
              <w:rPr>
                <w:rFonts w:ascii="Times New Roman" w:hAnsi="Times New Roman"/>
                <w:sz w:val="22"/>
                <w:szCs w:val="22"/>
              </w:rPr>
              <w:t xml:space="preserve"> BDFACS </w:t>
            </w:r>
            <w:proofErr w:type="spellStart"/>
            <w:r w:rsidRPr="001243B9">
              <w:rPr>
                <w:rFonts w:ascii="Times New Roman" w:hAnsi="Times New Roman"/>
                <w:sz w:val="22"/>
                <w:szCs w:val="22"/>
              </w:rPr>
              <w:t>Calibur</w:t>
            </w:r>
            <w:proofErr w:type="spellEnd"/>
            <w:r w:rsidRPr="001243B9">
              <w:rPr>
                <w:rFonts w:ascii="Times New Roman" w:hAnsi="Times New Roman"/>
                <w:sz w:val="22"/>
                <w:szCs w:val="22"/>
              </w:rPr>
              <w:t xml:space="preserve"> przy użyciu dedykowanego oprogramowania.</w:t>
            </w:r>
          </w:p>
          <w:p w:rsidR="001243B9" w:rsidRPr="001243B9" w:rsidRDefault="001243B9" w:rsidP="001243B9">
            <w:pPr>
              <w:autoSpaceDE w:val="0"/>
              <w:autoSpaceDN w:val="0"/>
              <w:adjustRightInd w:val="0"/>
              <w:jc w:val="both"/>
              <w:rPr>
                <w:rFonts w:ascii="Times New Roman" w:hAnsi="Times New Roman"/>
                <w:b/>
                <w:i/>
                <w:sz w:val="22"/>
                <w:szCs w:val="22"/>
                <w:u w:val="single"/>
              </w:rPr>
            </w:pPr>
            <w:r>
              <w:rPr>
                <w:rFonts w:ascii="Times New Roman" w:hAnsi="Times New Roman"/>
                <w:b/>
                <w:i/>
                <w:sz w:val="22"/>
                <w:szCs w:val="22"/>
                <w:u w:val="single"/>
              </w:rPr>
              <w:t>Ilość testów 225</w:t>
            </w:r>
          </w:p>
          <w:p w:rsidR="001243B9" w:rsidRPr="001243B9" w:rsidRDefault="001243B9" w:rsidP="001243B9">
            <w:pPr>
              <w:autoSpaceDE w:val="0"/>
              <w:autoSpaceDN w:val="0"/>
              <w:adjustRightInd w:val="0"/>
              <w:jc w:val="both"/>
              <w:rPr>
                <w:rFonts w:ascii="Times New Roman" w:hAnsi="Times New Roman"/>
                <w:sz w:val="22"/>
                <w:szCs w:val="22"/>
                <w:u w:val="single"/>
              </w:rPr>
            </w:pPr>
            <w:r w:rsidRPr="001243B9">
              <w:rPr>
                <w:rFonts w:ascii="Times New Roman" w:hAnsi="Times New Roman"/>
                <w:sz w:val="22"/>
                <w:szCs w:val="22"/>
                <w:u w:val="single"/>
              </w:rPr>
              <w:t>Opakowanie nie większe niż 25 testów.</w:t>
            </w:r>
          </w:p>
          <w:p w:rsidR="001243B9" w:rsidRPr="001243B9" w:rsidRDefault="001243B9" w:rsidP="001243B9">
            <w:pPr>
              <w:autoSpaceDE w:val="0"/>
              <w:autoSpaceDN w:val="0"/>
              <w:adjustRightInd w:val="0"/>
              <w:jc w:val="both"/>
              <w:rPr>
                <w:rFonts w:ascii="Times New Roman" w:hAnsi="Times New Roman"/>
                <w:sz w:val="22"/>
                <w:szCs w:val="22"/>
                <w:u w:val="single"/>
              </w:rPr>
            </w:pP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Nazwa:</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Nr katalogowy:</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Producent:</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b/>
                <w:sz w:val="22"/>
                <w:szCs w:val="22"/>
                <w:u w:val="single"/>
              </w:rPr>
              <w:t>Wielkość opakowania:</w:t>
            </w:r>
          </w:p>
          <w:p w:rsidR="001243B9" w:rsidRPr="001243B9" w:rsidRDefault="001243B9" w:rsidP="001243B9">
            <w:pPr>
              <w:rPr>
                <w:rFonts w:ascii="Times New Roman" w:hAnsi="Times New Roman"/>
                <w:b/>
                <w:sz w:val="22"/>
                <w:szCs w:val="22"/>
              </w:rPr>
            </w:pPr>
          </w:p>
        </w:tc>
        <w:tc>
          <w:tcPr>
            <w:tcW w:w="1200" w:type="dxa"/>
            <w:vAlign w:val="center"/>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r>
      <w:tr w:rsidR="001243B9" w:rsidRPr="001243B9" w:rsidTr="00EF1F4B">
        <w:tc>
          <w:tcPr>
            <w:tcW w:w="348" w:type="dxa"/>
          </w:tcPr>
          <w:p w:rsidR="001243B9" w:rsidRPr="001243B9" w:rsidRDefault="001243B9" w:rsidP="001243B9">
            <w:pPr>
              <w:autoSpaceDE w:val="0"/>
              <w:autoSpaceDN w:val="0"/>
              <w:adjustRightInd w:val="0"/>
              <w:jc w:val="both"/>
              <w:rPr>
                <w:rFonts w:ascii="Times New Roman" w:hAnsi="Times New Roman"/>
                <w:color w:val="000000"/>
                <w:sz w:val="22"/>
                <w:szCs w:val="22"/>
              </w:rPr>
            </w:pPr>
            <w:r w:rsidRPr="001243B9">
              <w:rPr>
                <w:rFonts w:ascii="Times New Roman" w:hAnsi="Times New Roman"/>
                <w:color w:val="000000"/>
                <w:sz w:val="22"/>
                <w:szCs w:val="22"/>
              </w:rPr>
              <w:t>4</w:t>
            </w:r>
          </w:p>
        </w:tc>
        <w:tc>
          <w:tcPr>
            <w:tcW w:w="3840" w:type="dxa"/>
          </w:tcPr>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sz w:val="22"/>
                <w:szCs w:val="22"/>
              </w:rPr>
              <w:t xml:space="preserve">Zestaw kulek kalibracyjnych do </w:t>
            </w:r>
            <w:proofErr w:type="spellStart"/>
            <w:r w:rsidRPr="001243B9">
              <w:rPr>
                <w:rFonts w:ascii="Times New Roman" w:hAnsi="Times New Roman"/>
                <w:sz w:val="22"/>
                <w:szCs w:val="22"/>
              </w:rPr>
              <w:t>cytometru</w:t>
            </w:r>
            <w:proofErr w:type="spellEnd"/>
            <w:r w:rsidRPr="001243B9">
              <w:rPr>
                <w:rFonts w:ascii="Times New Roman" w:hAnsi="Times New Roman"/>
                <w:sz w:val="22"/>
                <w:szCs w:val="22"/>
              </w:rPr>
              <w:t xml:space="preserve"> BD FACS </w:t>
            </w:r>
            <w:proofErr w:type="spellStart"/>
            <w:r w:rsidRPr="001243B9">
              <w:rPr>
                <w:rFonts w:ascii="Times New Roman" w:hAnsi="Times New Roman"/>
                <w:sz w:val="22"/>
                <w:szCs w:val="22"/>
              </w:rPr>
              <w:t>Calibur</w:t>
            </w:r>
            <w:proofErr w:type="spellEnd"/>
            <w:r w:rsidRPr="001243B9">
              <w:rPr>
                <w:rFonts w:ascii="Times New Roman" w:hAnsi="Times New Roman"/>
                <w:sz w:val="22"/>
                <w:szCs w:val="22"/>
              </w:rPr>
              <w:t xml:space="preserve">, zawierający kulki nie znakowane oraz kulki znakowane barwnikami: </w:t>
            </w:r>
            <w:proofErr w:type="spellStart"/>
            <w:r w:rsidRPr="001243B9">
              <w:rPr>
                <w:rFonts w:ascii="Times New Roman" w:hAnsi="Times New Roman"/>
                <w:sz w:val="22"/>
                <w:szCs w:val="22"/>
              </w:rPr>
              <w:t>izocjaniną</w:t>
            </w:r>
            <w:proofErr w:type="spellEnd"/>
            <w:r w:rsidRPr="001243B9">
              <w:rPr>
                <w:rFonts w:ascii="Times New Roman" w:hAnsi="Times New Roman"/>
                <w:sz w:val="22"/>
                <w:szCs w:val="22"/>
              </w:rPr>
              <w:t xml:space="preserve"> fluoresceiny (FITC), fikoerytryną (PE),chlorofilem </w:t>
            </w:r>
            <w:proofErr w:type="spellStart"/>
            <w:r w:rsidRPr="001243B9">
              <w:rPr>
                <w:rFonts w:ascii="Times New Roman" w:hAnsi="Times New Roman"/>
                <w:sz w:val="22"/>
                <w:szCs w:val="22"/>
              </w:rPr>
              <w:t>perydyny</w:t>
            </w:r>
            <w:proofErr w:type="spellEnd"/>
            <w:r w:rsidRPr="001243B9">
              <w:rPr>
                <w:rFonts w:ascii="Times New Roman" w:hAnsi="Times New Roman"/>
                <w:sz w:val="22"/>
                <w:szCs w:val="22"/>
              </w:rPr>
              <w:t xml:space="preserve"> (</w:t>
            </w:r>
            <w:proofErr w:type="spellStart"/>
            <w:r w:rsidRPr="001243B9">
              <w:rPr>
                <w:rFonts w:ascii="Times New Roman" w:hAnsi="Times New Roman"/>
                <w:sz w:val="22"/>
                <w:szCs w:val="22"/>
              </w:rPr>
              <w:t>PerCP</w:t>
            </w:r>
            <w:proofErr w:type="spellEnd"/>
            <w:r w:rsidRPr="001243B9">
              <w:rPr>
                <w:rFonts w:ascii="Times New Roman" w:hAnsi="Times New Roman"/>
                <w:sz w:val="22"/>
                <w:szCs w:val="22"/>
              </w:rPr>
              <w:t xml:space="preserve">)  przeznaczony do wykonania automatycznej kalibracji </w:t>
            </w:r>
            <w:proofErr w:type="spellStart"/>
            <w:r w:rsidRPr="001243B9">
              <w:rPr>
                <w:rFonts w:ascii="Times New Roman" w:hAnsi="Times New Roman"/>
                <w:sz w:val="22"/>
                <w:szCs w:val="22"/>
              </w:rPr>
              <w:t>cytometru</w:t>
            </w:r>
            <w:proofErr w:type="spellEnd"/>
            <w:r w:rsidRPr="001243B9">
              <w:rPr>
                <w:rFonts w:ascii="Times New Roman" w:hAnsi="Times New Roman"/>
                <w:sz w:val="22"/>
                <w:szCs w:val="22"/>
              </w:rPr>
              <w:t xml:space="preserve"> przy użyciu dedykowanego do niego oprogramowania. </w:t>
            </w:r>
          </w:p>
          <w:p w:rsidR="001243B9" w:rsidRPr="001243B9" w:rsidRDefault="001243B9" w:rsidP="001243B9">
            <w:pPr>
              <w:autoSpaceDE w:val="0"/>
              <w:autoSpaceDN w:val="0"/>
              <w:adjustRightInd w:val="0"/>
              <w:jc w:val="both"/>
              <w:rPr>
                <w:rFonts w:ascii="Times New Roman" w:hAnsi="Times New Roman"/>
                <w:b/>
                <w:i/>
                <w:sz w:val="22"/>
                <w:szCs w:val="22"/>
                <w:u w:val="single"/>
              </w:rPr>
            </w:pPr>
            <w:r>
              <w:rPr>
                <w:rFonts w:ascii="Times New Roman" w:hAnsi="Times New Roman"/>
                <w:b/>
                <w:i/>
                <w:sz w:val="22"/>
                <w:szCs w:val="22"/>
                <w:u w:val="single"/>
              </w:rPr>
              <w:t>Ilość testów 325</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sz w:val="22"/>
                <w:szCs w:val="22"/>
                <w:u w:val="single"/>
              </w:rPr>
              <w:t>Opakowanie nie większe niż 25 testów.</w:t>
            </w:r>
          </w:p>
          <w:p w:rsidR="001243B9" w:rsidRPr="001243B9" w:rsidRDefault="001243B9" w:rsidP="001243B9">
            <w:pPr>
              <w:autoSpaceDE w:val="0"/>
              <w:autoSpaceDN w:val="0"/>
              <w:adjustRightInd w:val="0"/>
              <w:jc w:val="both"/>
              <w:rPr>
                <w:rFonts w:ascii="Times New Roman" w:hAnsi="Times New Roman"/>
                <w:sz w:val="22"/>
                <w:szCs w:val="22"/>
              </w:rPr>
            </w:pP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Nazwa:</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Nr katalogowy:</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b/>
                <w:sz w:val="22"/>
                <w:szCs w:val="22"/>
                <w:u w:val="single"/>
              </w:rPr>
              <w:t>Producent:</w:t>
            </w:r>
          </w:p>
          <w:p w:rsidR="001243B9" w:rsidRPr="001243B9" w:rsidRDefault="001243B9" w:rsidP="001243B9">
            <w:pPr>
              <w:autoSpaceDE w:val="0"/>
              <w:autoSpaceDN w:val="0"/>
              <w:adjustRightInd w:val="0"/>
              <w:rPr>
                <w:rFonts w:ascii="Times New Roman" w:hAnsi="Times New Roman"/>
                <w:b/>
                <w:sz w:val="22"/>
                <w:szCs w:val="22"/>
                <w:u w:val="single"/>
              </w:rPr>
            </w:pPr>
            <w:r w:rsidRPr="001243B9">
              <w:rPr>
                <w:rFonts w:ascii="Times New Roman" w:hAnsi="Times New Roman"/>
                <w:b/>
                <w:sz w:val="22"/>
                <w:szCs w:val="22"/>
                <w:u w:val="single"/>
              </w:rPr>
              <w:t>Wielkość opakowania:</w:t>
            </w:r>
          </w:p>
          <w:p w:rsidR="001243B9" w:rsidRPr="001243B9" w:rsidRDefault="001243B9" w:rsidP="001243B9">
            <w:pPr>
              <w:autoSpaceDE w:val="0"/>
              <w:autoSpaceDN w:val="0"/>
              <w:adjustRightInd w:val="0"/>
              <w:rPr>
                <w:rFonts w:ascii="Times New Roman" w:hAnsi="Times New Roman"/>
                <w:b/>
                <w:sz w:val="22"/>
                <w:szCs w:val="22"/>
              </w:rPr>
            </w:pPr>
          </w:p>
        </w:tc>
        <w:tc>
          <w:tcPr>
            <w:tcW w:w="1200" w:type="dxa"/>
            <w:vAlign w:val="center"/>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r>
      <w:tr w:rsidR="001243B9" w:rsidRPr="001243B9" w:rsidTr="00EF1F4B">
        <w:tc>
          <w:tcPr>
            <w:tcW w:w="348" w:type="dxa"/>
          </w:tcPr>
          <w:p w:rsidR="001243B9" w:rsidRPr="001243B9" w:rsidRDefault="001243B9" w:rsidP="001243B9">
            <w:pPr>
              <w:autoSpaceDE w:val="0"/>
              <w:autoSpaceDN w:val="0"/>
              <w:adjustRightInd w:val="0"/>
              <w:jc w:val="both"/>
              <w:rPr>
                <w:rFonts w:ascii="Times New Roman" w:hAnsi="Times New Roman"/>
                <w:color w:val="000000"/>
                <w:sz w:val="22"/>
                <w:szCs w:val="22"/>
              </w:rPr>
            </w:pPr>
            <w:r w:rsidRPr="001243B9">
              <w:rPr>
                <w:rFonts w:ascii="Times New Roman" w:hAnsi="Times New Roman"/>
                <w:color w:val="000000"/>
                <w:sz w:val="22"/>
                <w:szCs w:val="22"/>
              </w:rPr>
              <w:t>5</w:t>
            </w:r>
          </w:p>
        </w:tc>
        <w:tc>
          <w:tcPr>
            <w:tcW w:w="3840" w:type="dxa"/>
          </w:tcPr>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sz w:val="22"/>
                <w:szCs w:val="22"/>
              </w:rPr>
              <w:t xml:space="preserve">Bufor roboczy do </w:t>
            </w:r>
            <w:proofErr w:type="spellStart"/>
            <w:r w:rsidRPr="001243B9">
              <w:rPr>
                <w:rFonts w:ascii="Times New Roman" w:hAnsi="Times New Roman"/>
                <w:sz w:val="22"/>
                <w:szCs w:val="22"/>
              </w:rPr>
              <w:t>cytometru</w:t>
            </w:r>
            <w:proofErr w:type="spellEnd"/>
            <w:r w:rsidRPr="001243B9">
              <w:rPr>
                <w:rFonts w:ascii="Times New Roman" w:hAnsi="Times New Roman"/>
                <w:sz w:val="22"/>
                <w:szCs w:val="22"/>
              </w:rPr>
              <w:t xml:space="preserve"> BD FACS </w:t>
            </w:r>
            <w:proofErr w:type="spellStart"/>
            <w:r w:rsidRPr="001243B9">
              <w:rPr>
                <w:rFonts w:ascii="Times New Roman" w:hAnsi="Times New Roman"/>
                <w:sz w:val="22"/>
                <w:szCs w:val="22"/>
              </w:rPr>
              <w:t>Calibur</w:t>
            </w:r>
            <w:proofErr w:type="spellEnd"/>
            <w:r w:rsidRPr="001243B9">
              <w:rPr>
                <w:rFonts w:ascii="Times New Roman" w:hAnsi="Times New Roman"/>
                <w:sz w:val="22"/>
                <w:szCs w:val="22"/>
              </w:rPr>
              <w:t xml:space="preserve"> zawierający NaCl, EDTA, </w:t>
            </w:r>
            <w:proofErr w:type="spellStart"/>
            <w:r w:rsidRPr="001243B9">
              <w:rPr>
                <w:rFonts w:ascii="Times New Roman" w:hAnsi="Times New Roman"/>
                <w:sz w:val="22"/>
                <w:szCs w:val="22"/>
              </w:rPr>
              <w:t>KCl</w:t>
            </w:r>
            <w:proofErr w:type="spellEnd"/>
            <w:r w:rsidRPr="001243B9">
              <w:rPr>
                <w:rFonts w:ascii="Times New Roman" w:hAnsi="Times New Roman"/>
                <w:sz w:val="22"/>
                <w:szCs w:val="22"/>
              </w:rPr>
              <w:t>, Na2HPO4, KH2PO4, bez dodatku azydku sodu.</w:t>
            </w:r>
          </w:p>
          <w:p w:rsidR="001243B9" w:rsidRPr="001243B9" w:rsidRDefault="001243B9" w:rsidP="001243B9">
            <w:pPr>
              <w:autoSpaceDE w:val="0"/>
              <w:autoSpaceDN w:val="0"/>
              <w:adjustRightInd w:val="0"/>
              <w:jc w:val="both"/>
              <w:rPr>
                <w:rFonts w:ascii="Times New Roman" w:hAnsi="Times New Roman"/>
                <w:b/>
                <w:i/>
                <w:sz w:val="22"/>
                <w:szCs w:val="22"/>
                <w:u w:val="single"/>
              </w:rPr>
            </w:pPr>
            <w:r>
              <w:rPr>
                <w:rFonts w:ascii="Times New Roman" w:hAnsi="Times New Roman"/>
                <w:b/>
                <w:i/>
                <w:sz w:val="22"/>
                <w:szCs w:val="22"/>
                <w:u w:val="single"/>
              </w:rPr>
              <w:t>Ilość litrów 500</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sz w:val="22"/>
                <w:szCs w:val="22"/>
                <w:u w:val="single"/>
              </w:rPr>
              <w:t>Opakowanie nie większe niż 20 litrów.</w:t>
            </w:r>
          </w:p>
          <w:p w:rsidR="001243B9" w:rsidRPr="001243B9" w:rsidRDefault="001243B9" w:rsidP="001243B9">
            <w:pPr>
              <w:autoSpaceDE w:val="0"/>
              <w:autoSpaceDN w:val="0"/>
              <w:adjustRightInd w:val="0"/>
              <w:jc w:val="both"/>
              <w:rPr>
                <w:rFonts w:ascii="Times New Roman" w:hAnsi="Times New Roman"/>
                <w:sz w:val="22"/>
                <w:szCs w:val="22"/>
              </w:rPr>
            </w:pP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Nazwa:</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Nr katalogowy:</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Producent:</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lastRenderedPageBreak/>
              <w:t>Wielkość opakowania:</w:t>
            </w:r>
          </w:p>
          <w:p w:rsidR="001243B9" w:rsidRPr="001243B9" w:rsidRDefault="001243B9" w:rsidP="001243B9">
            <w:pPr>
              <w:rPr>
                <w:rFonts w:ascii="Times New Roman" w:hAnsi="Times New Roman"/>
                <w:b/>
                <w:sz w:val="22"/>
                <w:szCs w:val="22"/>
              </w:rPr>
            </w:pPr>
          </w:p>
        </w:tc>
        <w:tc>
          <w:tcPr>
            <w:tcW w:w="1200" w:type="dxa"/>
            <w:vAlign w:val="center"/>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r>
      <w:tr w:rsidR="001243B9" w:rsidRPr="001243B9" w:rsidTr="00EF1F4B">
        <w:tc>
          <w:tcPr>
            <w:tcW w:w="348" w:type="dxa"/>
          </w:tcPr>
          <w:p w:rsidR="001243B9" w:rsidRPr="001243B9" w:rsidRDefault="001243B9" w:rsidP="001243B9">
            <w:pPr>
              <w:autoSpaceDE w:val="0"/>
              <w:autoSpaceDN w:val="0"/>
              <w:adjustRightInd w:val="0"/>
              <w:jc w:val="both"/>
              <w:rPr>
                <w:rFonts w:ascii="Times New Roman" w:hAnsi="Times New Roman"/>
                <w:color w:val="000000"/>
                <w:sz w:val="22"/>
                <w:szCs w:val="22"/>
              </w:rPr>
            </w:pPr>
            <w:r w:rsidRPr="001243B9">
              <w:rPr>
                <w:rFonts w:ascii="Times New Roman" w:hAnsi="Times New Roman"/>
                <w:color w:val="000000"/>
                <w:sz w:val="22"/>
                <w:szCs w:val="22"/>
              </w:rPr>
              <w:lastRenderedPageBreak/>
              <w:t>6</w:t>
            </w:r>
          </w:p>
        </w:tc>
        <w:tc>
          <w:tcPr>
            <w:tcW w:w="3840" w:type="dxa"/>
          </w:tcPr>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sz w:val="22"/>
                <w:szCs w:val="22"/>
              </w:rPr>
              <w:t xml:space="preserve">Płyn czyszczący odpowiedni do </w:t>
            </w:r>
            <w:proofErr w:type="spellStart"/>
            <w:r w:rsidRPr="001243B9">
              <w:rPr>
                <w:rFonts w:ascii="Times New Roman" w:hAnsi="Times New Roman"/>
                <w:sz w:val="22"/>
                <w:szCs w:val="22"/>
              </w:rPr>
              <w:t>cytometru</w:t>
            </w:r>
            <w:proofErr w:type="spellEnd"/>
            <w:r w:rsidRPr="001243B9">
              <w:rPr>
                <w:rFonts w:ascii="Times New Roman" w:hAnsi="Times New Roman"/>
                <w:sz w:val="22"/>
                <w:szCs w:val="22"/>
              </w:rPr>
              <w:t xml:space="preserve"> BD FACS </w:t>
            </w:r>
            <w:proofErr w:type="spellStart"/>
            <w:r w:rsidRPr="001243B9">
              <w:rPr>
                <w:rFonts w:ascii="Times New Roman" w:hAnsi="Times New Roman"/>
                <w:sz w:val="22"/>
                <w:szCs w:val="22"/>
              </w:rPr>
              <w:t>Calibur</w:t>
            </w:r>
            <w:proofErr w:type="spellEnd"/>
            <w:r w:rsidRPr="001243B9">
              <w:rPr>
                <w:rFonts w:ascii="Times New Roman" w:hAnsi="Times New Roman"/>
                <w:sz w:val="22"/>
                <w:szCs w:val="22"/>
              </w:rPr>
              <w:t xml:space="preserve"> zawierający roztwór 1% aktywnego chloru.</w:t>
            </w:r>
          </w:p>
          <w:p w:rsidR="001243B9" w:rsidRPr="001243B9" w:rsidRDefault="001243B9" w:rsidP="001243B9">
            <w:pPr>
              <w:autoSpaceDE w:val="0"/>
              <w:autoSpaceDN w:val="0"/>
              <w:adjustRightInd w:val="0"/>
              <w:jc w:val="both"/>
              <w:rPr>
                <w:rFonts w:ascii="Times New Roman" w:hAnsi="Times New Roman"/>
                <w:b/>
                <w:i/>
                <w:sz w:val="22"/>
                <w:szCs w:val="22"/>
                <w:u w:val="single"/>
              </w:rPr>
            </w:pPr>
            <w:r>
              <w:rPr>
                <w:rFonts w:ascii="Times New Roman" w:hAnsi="Times New Roman"/>
                <w:b/>
                <w:i/>
                <w:sz w:val="22"/>
                <w:szCs w:val="22"/>
                <w:u w:val="single"/>
              </w:rPr>
              <w:t>Ilość litrów 10</w:t>
            </w:r>
          </w:p>
          <w:p w:rsidR="001243B9" w:rsidRPr="001243B9" w:rsidRDefault="001243B9" w:rsidP="001243B9">
            <w:pPr>
              <w:autoSpaceDE w:val="0"/>
              <w:autoSpaceDN w:val="0"/>
              <w:adjustRightInd w:val="0"/>
              <w:jc w:val="both"/>
              <w:rPr>
                <w:rFonts w:ascii="Times New Roman" w:hAnsi="Times New Roman"/>
                <w:sz w:val="22"/>
                <w:szCs w:val="22"/>
                <w:u w:val="single"/>
              </w:rPr>
            </w:pPr>
            <w:r w:rsidRPr="001243B9">
              <w:rPr>
                <w:rFonts w:ascii="Times New Roman" w:hAnsi="Times New Roman"/>
                <w:sz w:val="22"/>
                <w:szCs w:val="22"/>
                <w:u w:val="single"/>
              </w:rPr>
              <w:t>Opakowanie nie większe niż 5 litrów.</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Nazwa:</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Nr katalogowy:</w:t>
            </w:r>
          </w:p>
          <w:p w:rsidR="001243B9" w:rsidRPr="001243B9" w:rsidRDefault="001243B9" w:rsidP="001243B9">
            <w:pPr>
              <w:autoSpaceDE w:val="0"/>
              <w:autoSpaceDN w:val="0"/>
              <w:adjustRightInd w:val="0"/>
              <w:jc w:val="both"/>
              <w:rPr>
                <w:rFonts w:ascii="Times New Roman" w:hAnsi="Times New Roman"/>
                <w:b/>
                <w:sz w:val="22"/>
                <w:szCs w:val="22"/>
                <w:u w:val="single"/>
              </w:rPr>
            </w:pPr>
            <w:r w:rsidRPr="001243B9">
              <w:rPr>
                <w:rFonts w:ascii="Times New Roman" w:hAnsi="Times New Roman"/>
                <w:b/>
                <w:sz w:val="22"/>
                <w:szCs w:val="22"/>
                <w:u w:val="single"/>
              </w:rPr>
              <w:t>Producent:</w:t>
            </w:r>
          </w:p>
          <w:p w:rsidR="001243B9" w:rsidRPr="001243B9" w:rsidRDefault="001243B9" w:rsidP="001243B9">
            <w:pPr>
              <w:autoSpaceDE w:val="0"/>
              <w:autoSpaceDN w:val="0"/>
              <w:adjustRightInd w:val="0"/>
              <w:jc w:val="both"/>
              <w:rPr>
                <w:rFonts w:ascii="Times New Roman" w:hAnsi="Times New Roman"/>
                <w:sz w:val="22"/>
                <w:szCs w:val="22"/>
              </w:rPr>
            </w:pPr>
            <w:r w:rsidRPr="001243B9">
              <w:rPr>
                <w:rFonts w:ascii="Times New Roman" w:hAnsi="Times New Roman"/>
                <w:b/>
                <w:sz w:val="22"/>
                <w:szCs w:val="22"/>
                <w:u w:val="single"/>
              </w:rPr>
              <w:t>Wielkość opakowania:</w:t>
            </w:r>
          </w:p>
          <w:p w:rsidR="001243B9" w:rsidRPr="001243B9" w:rsidRDefault="001243B9" w:rsidP="001243B9">
            <w:pPr>
              <w:autoSpaceDE w:val="0"/>
              <w:autoSpaceDN w:val="0"/>
              <w:adjustRightInd w:val="0"/>
              <w:jc w:val="both"/>
              <w:rPr>
                <w:rFonts w:ascii="Times New Roman" w:hAnsi="Times New Roman"/>
                <w:sz w:val="22"/>
                <w:szCs w:val="22"/>
              </w:rPr>
            </w:pPr>
          </w:p>
        </w:tc>
        <w:tc>
          <w:tcPr>
            <w:tcW w:w="1200" w:type="dxa"/>
            <w:vAlign w:val="center"/>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r>
      <w:tr w:rsidR="001243B9" w:rsidRPr="001243B9" w:rsidTr="00EF1F4B">
        <w:tc>
          <w:tcPr>
            <w:tcW w:w="6348" w:type="dxa"/>
            <w:gridSpan w:val="4"/>
          </w:tcPr>
          <w:p w:rsidR="001243B9" w:rsidRPr="001243B9" w:rsidRDefault="001243B9" w:rsidP="001243B9">
            <w:pPr>
              <w:autoSpaceDE w:val="0"/>
              <w:autoSpaceDN w:val="0"/>
              <w:adjustRightInd w:val="0"/>
              <w:jc w:val="right"/>
              <w:rPr>
                <w:rFonts w:ascii="Times New Roman" w:hAnsi="Times New Roman"/>
                <w:color w:val="000000"/>
                <w:sz w:val="22"/>
                <w:szCs w:val="22"/>
              </w:rPr>
            </w:pPr>
          </w:p>
          <w:p w:rsidR="001243B9" w:rsidRPr="001243B9" w:rsidRDefault="001243B9" w:rsidP="001243B9">
            <w:pPr>
              <w:autoSpaceDE w:val="0"/>
              <w:autoSpaceDN w:val="0"/>
              <w:adjustRightInd w:val="0"/>
              <w:jc w:val="right"/>
              <w:rPr>
                <w:rFonts w:ascii="Times New Roman" w:hAnsi="Times New Roman"/>
                <w:b/>
                <w:color w:val="000000"/>
                <w:sz w:val="22"/>
                <w:szCs w:val="22"/>
              </w:rPr>
            </w:pPr>
            <w:r w:rsidRPr="001243B9">
              <w:rPr>
                <w:rFonts w:ascii="Times New Roman" w:hAnsi="Times New Roman"/>
                <w:b/>
                <w:color w:val="000000"/>
                <w:sz w:val="22"/>
                <w:szCs w:val="22"/>
              </w:rPr>
              <w:t>razem</w:t>
            </w:r>
          </w:p>
        </w:tc>
        <w:tc>
          <w:tcPr>
            <w:tcW w:w="14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96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c>
          <w:tcPr>
            <w:tcW w:w="2040" w:type="dxa"/>
          </w:tcPr>
          <w:p w:rsidR="001243B9" w:rsidRPr="001243B9" w:rsidRDefault="001243B9" w:rsidP="001243B9">
            <w:pPr>
              <w:autoSpaceDE w:val="0"/>
              <w:autoSpaceDN w:val="0"/>
              <w:adjustRightInd w:val="0"/>
              <w:jc w:val="center"/>
              <w:rPr>
                <w:rFonts w:ascii="Times New Roman" w:hAnsi="Times New Roman"/>
                <w:color w:val="000000"/>
                <w:sz w:val="22"/>
                <w:szCs w:val="22"/>
              </w:rPr>
            </w:pPr>
          </w:p>
        </w:tc>
      </w:tr>
    </w:tbl>
    <w:p w:rsidR="00253FEC" w:rsidRPr="00253FEC" w:rsidRDefault="00253FEC" w:rsidP="00253FEC">
      <w:pPr>
        <w:rPr>
          <w:rFonts w:ascii="Times New Roman" w:hAnsi="Times New Roman"/>
          <w:b/>
        </w:rPr>
      </w:pPr>
    </w:p>
    <w:p w:rsidR="006E2569" w:rsidRPr="00253FEC" w:rsidRDefault="006E2569" w:rsidP="00253FEC">
      <w:pPr>
        <w:pStyle w:val="Akapitzlist"/>
        <w:spacing w:line="276" w:lineRule="auto"/>
        <w:ind w:left="426"/>
        <w:jc w:val="both"/>
        <w:rPr>
          <w:rFonts w:ascii="Times New Roman" w:eastAsia="Calibri" w:hAnsi="Times New Roman"/>
          <w:sz w:val="22"/>
          <w:szCs w:val="22"/>
          <w:lang w:eastAsia="en-US"/>
        </w:rPr>
      </w:pPr>
    </w:p>
    <w:p w:rsidR="006E2569" w:rsidRPr="006E2569" w:rsidRDefault="006E2569" w:rsidP="006E2569">
      <w:pPr>
        <w:rPr>
          <w:rFonts w:ascii="Times New Roman" w:hAnsi="Times New Roman"/>
          <w:b/>
          <w:sz w:val="22"/>
          <w:szCs w:val="22"/>
        </w:rPr>
      </w:pPr>
      <w:r>
        <w:rPr>
          <w:rFonts w:ascii="Times New Roman" w:hAnsi="Times New Roman"/>
          <w:b/>
          <w:sz w:val="22"/>
          <w:szCs w:val="22"/>
        </w:rPr>
        <w:t xml:space="preserve">4. </w:t>
      </w:r>
      <w:r w:rsidRPr="006E2569">
        <w:rPr>
          <w:rFonts w:ascii="Times New Roman" w:hAnsi="Times New Roman"/>
          <w:b/>
          <w:sz w:val="22"/>
          <w:szCs w:val="22"/>
        </w:rPr>
        <w:t>Wartość pełnego zamówienia netto wynosi:</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cyfrowo:................................................................................PLN</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słownie: ......................................................................................................................PLN</w:t>
      </w:r>
    </w:p>
    <w:p w:rsidR="006E2569" w:rsidRPr="00253FEC" w:rsidRDefault="006E2569" w:rsidP="006E2569">
      <w:pPr>
        <w:pStyle w:val="Akapitzlist"/>
        <w:ind w:left="426" w:hanging="284"/>
        <w:rPr>
          <w:rFonts w:ascii="Times New Roman" w:hAnsi="Times New Roman"/>
          <w:sz w:val="22"/>
          <w:szCs w:val="22"/>
        </w:rPr>
      </w:pPr>
    </w:p>
    <w:p w:rsidR="006E2569" w:rsidRPr="006E2569" w:rsidRDefault="006E2569" w:rsidP="006E2569">
      <w:pPr>
        <w:rPr>
          <w:rFonts w:ascii="Times New Roman" w:hAnsi="Times New Roman"/>
          <w:b/>
          <w:sz w:val="22"/>
          <w:szCs w:val="22"/>
        </w:rPr>
      </w:pPr>
      <w:r>
        <w:rPr>
          <w:rFonts w:ascii="Times New Roman" w:hAnsi="Times New Roman"/>
          <w:b/>
          <w:sz w:val="22"/>
          <w:szCs w:val="22"/>
        </w:rPr>
        <w:t xml:space="preserve">5. </w:t>
      </w:r>
      <w:r w:rsidRPr="006E2569">
        <w:rPr>
          <w:rFonts w:ascii="Times New Roman" w:hAnsi="Times New Roman"/>
          <w:b/>
          <w:sz w:val="22"/>
          <w:szCs w:val="22"/>
        </w:rPr>
        <w:t>Wartość pełnego zamówienia brutto wynosi:</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cyfrowo:................................................................................PLN</w:t>
      </w:r>
    </w:p>
    <w:p w:rsidR="006E2569" w:rsidRPr="00253FEC" w:rsidRDefault="006E2569" w:rsidP="006E2569">
      <w:pPr>
        <w:pStyle w:val="Akapitzlist"/>
        <w:ind w:left="426" w:hanging="284"/>
        <w:rPr>
          <w:rFonts w:ascii="Times New Roman" w:hAnsi="Times New Roman"/>
          <w:sz w:val="22"/>
          <w:szCs w:val="22"/>
        </w:rPr>
      </w:pPr>
      <w:r w:rsidRPr="00253FEC">
        <w:rPr>
          <w:rFonts w:ascii="Times New Roman" w:hAnsi="Times New Roman"/>
          <w:sz w:val="22"/>
          <w:szCs w:val="22"/>
        </w:rPr>
        <w:t>słownie: ......................................................................................................................PLN</w:t>
      </w:r>
    </w:p>
    <w:p w:rsidR="006E2569" w:rsidRPr="00253FEC" w:rsidRDefault="006E2569" w:rsidP="006E2569">
      <w:pPr>
        <w:pStyle w:val="Akapitzlist"/>
        <w:ind w:left="1821"/>
        <w:rPr>
          <w:rFonts w:ascii="Times New Roman" w:hAnsi="Times New Roman"/>
          <w:sz w:val="22"/>
          <w:szCs w:val="22"/>
        </w:rPr>
      </w:pPr>
    </w:p>
    <w:p w:rsidR="006E2569" w:rsidRPr="009E7969" w:rsidRDefault="006E2569" w:rsidP="006E2569">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6</w:t>
      </w:r>
      <w:r w:rsidRPr="009E7969">
        <w:rPr>
          <w:rFonts w:ascii="Times New Roman" w:eastAsia="Calibri" w:hAnsi="Times New Roman"/>
          <w:sz w:val="22"/>
          <w:szCs w:val="22"/>
          <w:lang w:eastAsia="en-US"/>
        </w:rPr>
        <w:t>. Ceny jednostkowe netto przedmiotu zamówienia zaproponowane w ofercie przez Nas są cenami ostatecznymi i nie mogą ulec podwyższeniu.</w:t>
      </w:r>
    </w:p>
    <w:p w:rsidR="006E2569" w:rsidRPr="009E7969" w:rsidRDefault="006E2569" w:rsidP="006E2569">
      <w:pPr>
        <w:jc w:val="both"/>
        <w:rPr>
          <w:rFonts w:ascii="Times New Roman" w:hAnsi="Times New Roman"/>
          <w:sz w:val="22"/>
          <w:szCs w:val="22"/>
        </w:rPr>
      </w:pPr>
      <w:r>
        <w:rPr>
          <w:rFonts w:ascii="Times New Roman" w:hAnsi="Times New Roman"/>
          <w:sz w:val="22"/>
          <w:szCs w:val="22"/>
        </w:rPr>
        <w:t>7</w:t>
      </w:r>
      <w:r w:rsidRPr="009E7969">
        <w:rPr>
          <w:rFonts w:ascii="Times New Roman" w:hAnsi="Times New Roman"/>
          <w:sz w:val="22"/>
          <w:szCs w:val="22"/>
        </w:rPr>
        <w:t>. Oświadczamy, że sposób reprezentacji Firmy dla potrzeb niniejszego zamówienia jest następujący (proszę wpisać osoby, które będą podpisywać umowę, w przypadku wyboru Państwa oferty  w zapytaniu ofertowym):</w:t>
      </w:r>
    </w:p>
    <w:p w:rsidR="006E2569" w:rsidRPr="009E7969" w:rsidRDefault="006E2569" w:rsidP="006E2569">
      <w:pPr>
        <w:ind w:left="60"/>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rPr>
          <w:rFonts w:ascii="Times New Roman" w:hAnsi="Times New Roman"/>
          <w:sz w:val="22"/>
          <w:szCs w:val="22"/>
        </w:rPr>
      </w:pPr>
      <w:r>
        <w:rPr>
          <w:rFonts w:ascii="Times New Roman" w:hAnsi="Times New Roman"/>
          <w:sz w:val="22"/>
          <w:szCs w:val="22"/>
        </w:rPr>
        <w:t>8</w:t>
      </w:r>
      <w:r w:rsidRPr="009E7969">
        <w:rPr>
          <w:rFonts w:ascii="Times New Roman" w:hAnsi="Times New Roman"/>
          <w:sz w:val="22"/>
          <w:szCs w:val="22"/>
        </w:rPr>
        <w:t xml:space="preserve">. Oświadczamy, że osobą odpowiedzialną za realizację niniejszej umowy, w przypadku wyboru Państwa  oferty będzie (proszę podać imię i nazwisko wyznaczonej osoby, a także numer telefonu oraz faksu i maila do składania zamówień): </w:t>
      </w:r>
    </w:p>
    <w:p w:rsidR="006E2569" w:rsidRPr="009E7969" w:rsidRDefault="006E2569" w:rsidP="006E2569">
      <w:pPr>
        <w:ind w:left="60"/>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rPr>
          <w:rFonts w:ascii="Times New Roman" w:hAnsi="Times New Roman"/>
          <w:sz w:val="22"/>
          <w:szCs w:val="22"/>
        </w:rPr>
      </w:pPr>
      <w:r>
        <w:rPr>
          <w:rFonts w:ascii="Times New Roman" w:hAnsi="Times New Roman"/>
          <w:sz w:val="22"/>
          <w:szCs w:val="22"/>
        </w:rPr>
        <w:t>9</w:t>
      </w:r>
      <w:r w:rsidRPr="009E7969">
        <w:rPr>
          <w:rFonts w:ascii="Times New Roman" w:hAnsi="Times New Roman"/>
          <w:sz w:val="22"/>
          <w:szCs w:val="22"/>
        </w:rPr>
        <w:t>. Oświadczamy, że uważamy się za związanych niniejszą ofertą przez okres 30 dni od daty upływu terminu składania ofert.</w:t>
      </w:r>
    </w:p>
    <w:p w:rsidR="006E2569" w:rsidRPr="009E7969" w:rsidRDefault="006E2569" w:rsidP="006E2569">
      <w:pPr>
        <w:jc w:val="both"/>
        <w:rPr>
          <w:rFonts w:ascii="Times New Roman" w:hAnsi="Times New Roman"/>
          <w:sz w:val="22"/>
          <w:szCs w:val="22"/>
        </w:rPr>
      </w:pPr>
      <w:r>
        <w:rPr>
          <w:rFonts w:ascii="Times New Roman" w:hAnsi="Times New Roman"/>
          <w:sz w:val="22"/>
          <w:szCs w:val="22"/>
        </w:rPr>
        <w:t>10</w:t>
      </w:r>
      <w:r w:rsidRPr="009E7969">
        <w:rPr>
          <w:rFonts w:ascii="Times New Roman" w:hAnsi="Times New Roman"/>
          <w:sz w:val="22"/>
          <w:szCs w:val="22"/>
        </w:rPr>
        <w:t>. Ubiegając się o udzielenie zamówienia publicznego oświadczam, że wybór niniejszej oferty:</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a) nie będzie prowadził do powstania u Zamawiającego obowiązku podatkowego zgodnie z obowiązującymi przepisami o podatku od towarów i usług*,</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6E2569" w:rsidRDefault="006E2569" w:rsidP="006E2569">
      <w:pPr>
        <w:rPr>
          <w:rFonts w:ascii="Times New Roman" w:hAnsi="Times New Roman"/>
          <w:sz w:val="22"/>
          <w:szCs w:val="22"/>
        </w:rPr>
      </w:pPr>
      <w:r w:rsidRPr="009E7969">
        <w:rPr>
          <w:rFonts w:ascii="Times New Roman" w:hAnsi="Times New Roman"/>
          <w:sz w:val="22"/>
          <w:szCs w:val="22"/>
        </w:rPr>
        <w:t xml:space="preserve">poz....... nazwa...........................................................................o wartości netto......................PLN   </w:t>
      </w:r>
    </w:p>
    <w:p w:rsidR="006E2569" w:rsidRPr="009E7969" w:rsidRDefault="006E2569" w:rsidP="006E2569">
      <w:pPr>
        <w:rPr>
          <w:rFonts w:ascii="Times New Roman" w:hAnsi="Times New Roman"/>
          <w:sz w:val="22"/>
          <w:szCs w:val="22"/>
        </w:rPr>
      </w:pP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objętych przedmiotem zamówienia, z tytułu:</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wewnątrzwspólnotowego nabycia towarów*,</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xml:space="preserve">- importu usług lub towarów*, </w:t>
      </w:r>
    </w:p>
    <w:p w:rsidR="006E2569" w:rsidRPr="009E7969" w:rsidRDefault="006E2569" w:rsidP="006E2569">
      <w:pPr>
        <w:rPr>
          <w:rFonts w:ascii="Times New Roman" w:hAnsi="Times New Roman"/>
          <w:sz w:val="22"/>
          <w:szCs w:val="22"/>
        </w:rPr>
      </w:pPr>
      <w:r w:rsidRPr="009E7969">
        <w:rPr>
          <w:rFonts w:ascii="Times New Roman" w:hAnsi="Times New Roman"/>
          <w:sz w:val="22"/>
          <w:szCs w:val="22"/>
        </w:rPr>
        <w:t>-  mechanizmu odwróconego obciążenia podatkiem VAT*.</w:t>
      </w:r>
    </w:p>
    <w:p w:rsidR="006E2569" w:rsidRPr="009E7969" w:rsidRDefault="006E2569" w:rsidP="006E2569">
      <w:pPr>
        <w:tabs>
          <w:tab w:val="num" w:pos="360"/>
        </w:tabs>
        <w:rPr>
          <w:rFonts w:ascii="Times New Roman" w:hAnsi="Times New Roman"/>
          <w:b/>
          <w:i/>
          <w:iCs/>
          <w:sz w:val="22"/>
          <w:szCs w:val="22"/>
        </w:rPr>
      </w:pPr>
      <w:r w:rsidRPr="009E7969">
        <w:rPr>
          <w:rFonts w:ascii="Times New Roman" w:hAnsi="Times New Roman"/>
          <w:b/>
          <w:i/>
          <w:iCs/>
          <w:sz w:val="22"/>
          <w:szCs w:val="22"/>
        </w:rPr>
        <w:t>*niepotrzebne skreślić</w:t>
      </w:r>
    </w:p>
    <w:p w:rsidR="006E2569" w:rsidRPr="009E7969" w:rsidRDefault="006E2569" w:rsidP="006E2569">
      <w:pPr>
        <w:tabs>
          <w:tab w:val="num" w:pos="360"/>
        </w:tabs>
        <w:jc w:val="both"/>
        <w:rPr>
          <w:rFonts w:ascii="Times New Roman" w:hAnsi="Times New Roman"/>
          <w:b/>
          <w:sz w:val="22"/>
          <w:szCs w:val="22"/>
        </w:rPr>
      </w:pPr>
      <w:r w:rsidRPr="009E7969">
        <w:rPr>
          <w:rFonts w:ascii="Times New Roman" w:hAnsi="Times New Roman"/>
          <w:color w:val="000000"/>
          <w:sz w:val="22"/>
          <w:szCs w:val="22"/>
        </w:rPr>
        <w:lastRenderedPageBreak/>
        <w:t xml:space="preserve">Jeżeli złożono ofertę, której wybór prowadziłby do powstania u Zamawiającego obowiązku podatkowego zgodnie z </w:t>
      </w:r>
      <w:r w:rsidRPr="009E7969">
        <w:rPr>
          <w:rFonts w:ascii="Times New Roman" w:hAnsi="Times New Roman"/>
          <w:color w:val="1B1B1B"/>
          <w:sz w:val="22"/>
          <w:szCs w:val="22"/>
        </w:rPr>
        <w:t>przepisami</w:t>
      </w:r>
      <w:r w:rsidRPr="009E7969">
        <w:rPr>
          <w:rFonts w:ascii="Times New Roman" w:hAnsi="Times New Roman"/>
          <w:color w:val="000000"/>
          <w:sz w:val="22"/>
          <w:szCs w:val="22"/>
        </w:rPr>
        <w:t xml:space="preserve"> o podatku od towarów i usług, Zamawiający w celu oceny takiej oferty dolicza do przedstawionej w niej ceny podatek od towarów i usług, który miałby obowiązek rozliczyć zgodnie z tymi przepisami.</w:t>
      </w:r>
    </w:p>
    <w:p w:rsidR="006E2569" w:rsidRPr="009E7969" w:rsidRDefault="006E2569" w:rsidP="006E2569">
      <w:pPr>
        <w:spacing w:line="276" w:lineRule="auto"/>
        <w:jc w:val="both"/>
        <w:rPr>
          <w:rFonts w:ascii="Times New Roman" w:eastAsia="Calibri" w:hAnsi="Times New Roman"/>
          <w:sz w:val="22"/>
          <w:szCs w:val="22"/>
          <w:lang w:eastAsia="en-US"/>
        </w:rPr>
      </w:pPr>
    </w:p>
    <w:p w:rsidR="006E2569" w:rsidRPr="009E7969" w:rsidRDefault="006E2569" w:rsidP="006E2569">
      <w:pPr>
        <w:spacing w:line="276" w:lineRule="auto"/>
        <w:jc w:val="both"/>
        <w:rPr>
          <w:rFonts w:ascii="Times New Roman" w:hAnsi="Times New Roman"/>
          <w:sz w:val="22"/>
          <w:szCs w:val="22"/>
        </w:rPr>
      </w:pPr>
      <w:r>
        <w:rPr>
          <w:rFonts w:ascii="Times New Roman" w:eastAsia="Calibri" w:hAnsi="Times New Roman"/>
          <w:sz w:val="22"/>
          <w:szCs w:val="22"/>
          <w:lang w:eastAsia="en-US"/>
        </w:rPr>
        <w:t>11</w:t>
      </w:r>
      <w:r w:rsidRPr="009E7969">
        <w:rPr>
          <w:rFonts w:ascii="Times New Roman" w:hAnsi="Times New Roman"/>
          <w:sz w:val="22"/>
          <w:szCs w:val="22"/>
        </w:rPr>
        <w:t xml:space="preserve">.Wszelką korespondencję w sprawie niniejszego postępowania należy kierować na adres: </w:t>
      </w:r>
      <w:r w:rsidRPr="009E7969">
        <w:rPr>
          <w:rFonts w:ascii="Times New Roman" w:hAnsi="Times New Roman"/>
          <w:sz w:val="22"/>
          <w:szCs w:val="22"/>
        </w:rPr>
        <w:br/>
        <w:t>………………………………….........................................................................................................</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jc w:val="both"/>
        <w:rPr>
          <w:rFonts w:ascii="Times New Roman" w:hAnsi="Times New Roman"/>
          <w:sz w:val="22"/>
          <w:szCs w:val="22"/>
        </w:rPr>
      </w:pPr>
    </w:p>
    <w:p w:rsidR="006E2569" w:rsidRPr="009E7969" w:rsidRDefault="006E2569" w:rsidP="006E2569">
      <w:pPr>
        <w:jc w:val="both"/>
        <w:rPr>
          <w:rFonts w:ascii="Times New Roman" w:hAnsi="Times New Roman"/>
          <w:sz w:val="22"/>
          <w:szCs w:val="22"/>
        </w:rPr>
      </w:pPr>
      <w:r>
        <w:rPr>
          <w:rFonts w:ascii="Times New Roman" w:hAnsi="Times New Roman"/>
          <w:sz w:val="22"/>
          <w:szCs w:val="22"/>
        </w:rPr>
        <w:t>12</w:t>
      </w:r>
      <w:r w:rsidRPr="009E7969">
        <w:rPr>
          <w:rFonts w:ascii="Times New Roman" w:hAnsi="Times New Roman"/>
          <w:sz w:val="22"/>
          <w:szCs w:val="22"/>
        </w:rPr>
        <w:t>. Załączniki:</w:t>
      </w:r>
    </w:p>
    <w:p w:rsidR="006E2569" w:rsidRPr="009E7969" w:rsidRDefault="006E2569" w:rsidP="006E2569">
      <w:pPr>
        <w:jc w:val="both"/>
        <w:rPr>
          <w:rFonts w:ascii="Times New Roman" w:hAnsi="Times New Roman"/>
          <w:sz w:val="22"/>
          <w:szCs w:val="22"/>
        </w:rPr>
      </w:pPr>
      <w:r w:rsidRPr="009E7969">
        <w:rPr>
          <w:rFonts w:ascii="Times New Roman" w:hAnsi="Times New Roman"/>
          <w:sz w:val="22"/>
          <w:szCs w:val="22"/>
        </w:rPr>
        <w:t>…………………………………………………………………………………………………………………………………………………………………………………………………………………………</w:t>
      </w:r>
    </w:p>
    <w:p w:rsidR="006E2569" w:rsidRPr="009E7969" w:rsidRDefault="006E2569" w:rsidP="006E2569">
      <w:pPr>
        <w:jc w:val="both"/>
        <w:rPr>
          <w:rFonts w:ascii="Times New Roman" w:hAnsi="Times New Roman"/>
          <w:sz w:val="22"/>
          <w:szCs w:val="22"/>
        </w:rPr>
      </w:pPr>
    </w:p>
    <w:p w:rsidR="006E2569" w:rsidRPr="009E7969" w:rsidRDefault="006E2569" w:rsidP="006E2569">
      <w:pPr>
        <w:spacing w:line="276" w:lineRule="auto"/>
        <w:jc w:val="right"/>
        <w:rPr>
          <w:rFonts w:ascii="Times New Roman" w:hAnsi="Times New Roman"/>
          <w:sz w:val="22"/>
          <w:szCs w:val="22"/>
        </w:rPr>
      </w:pPr>
      <w:r w:rsidRPr="009E7969">
        <w:rPr>
          <w:rFonts w:ascii="Times New Roman" w:hAnsi="Times New Roman"/>
          <w:sz w:val="22"/>
          <w:szCs w:val="22"/>
        </w:rPr>
        <w:t>............................................................................</w:t>
      </w:r>
    </w:p>
    <w:p w:rsidR="006E2569" w:rsidRPr="00C15635" w:rsidRDefault="006E2569" w:rsidP="006E2569">
      <w:pPr>
        <w:jc w:val="right"/>
        <w:rPr>
          <w:rFonts w:ascii="Times New Roman" w:hAnsi="Times New Roman"/>
          <w:sz w:val="22"/>
          <w:szCs w:val="22"/>
        </w:rPr>
      </w:pPr>
      <w:r w:rsidRPr="009E7969">
        <w:rPr>
          <w:rFonts w:ascii="Times New Roman" w:hAnsi="Times New Roman"/>
          <w:sz w:val="22"/>
          <w:szCs w:val="22"/>
        </w:rPr>
        <w:t>/DATA,  PIECZĘĆ, PODPIS WYKONAWCY/</w:t>
      </w:r>
    </w:p>
    <w:p w:rsidR="00752702" w:rsidRDefault="00253FEC">
      <w:pPr>
        <w:spacing w:after="200" w:line="276" w:lineRule="auto"/>
      </w:pPr>
      <w:r>
        <w:br w:type="page"/>
      </w:r>
    </w:p>
    <w:p w:rsidR="00752702" w:rsidRPr="008424F7" w:rsidRDefault="00752702" w:rsidP="00752702">
      <w:pPr>
        <w:spacing w:line="360" w:lineRule="auto"/>
        <w:rPr>
          <w:rFonts w:cs="Arial"/>
          <w:b/>
          <w:sz w:val="22"/>
          <w:szCs w:val="22"/>
        </w:rPr>
      </w:pPr>
      <w:r w:rsidRPr="00B151FB">
        <w:rPr>
          <w:rFonts w:cs="Arial"/>
          <w:b/>
          <w:sz w:val="22"/>
          <w:szCs w:val="22"/>
        </w:rPr>
        <w:lastRenderedPageBreak/>
        <w:t xml:space="preserve">ZAŁĄCZNIK NR </w:t>
      </w:r>
      <w:r w:rsidR="006E2569">
        <w:rPr>
          <w:rFonts w:cs="Arial"/>
          <w:b/>
          <w:sz w:val="22"/>
          <w:szCs w:val="22"/>
        </w:rPr>
        <w:t>2</w:t>
      </w:r>
    </w:p>
    <w:p w:rsidR="006E2569" w:rsidRPr="006E2569" w:rsidRDefault="006E2569" w:rsidP="006E2569">
      <w:pPr>
        <w:tabs>
          <w:tab w:val="left" w:pos="6804"/>
        </w:tabs>
        <w:suppressAutoHyphens/>
        <w:jc w:val="center"/>
        <w:rPr>
          <w:rFonts w:ascii="Times New Roman" w:hAnsi="Times New Roman"/>
          <w:b/>
          <w:sz w:val="22"/>
          <w:szCs w:val="22"/>
          <w:lang w:eastAsia="ar-SA"/>
        </w:rPr>
      </w:pPr>
      <w:r w:rsidRPr="006E2569">
        <w:rPr>
          <w:rFonts w:ascii="Times New Roman" w:hAnsi="Times New Roman"/>
          <w:b/>
          <w:sz w:val="22"/>
          <w:szCs w:val="22"/>
          <w:lang w:eastAsia="ar-SA"/>
        </w:rPr>
        <w:t xml:space="preserve">UMOWA NR </w:t>
      </w:r>
      <w:r w:rsidR="001E16F1">
        <w:rPr>
          <w:rFonts w:ascii="Times New Roman" w:hAnsi="Times New Roman"/>
          <w:b/>
          <w:sz w:val="22"/>
          <w:szCs w:val="22"/>
          <w:lang w:eastAsia="ar-SA"/>
        </w:rPr>
        <w:t>17/Z/2018</w:t>
      </w:r>
    </w:p>
    <w:p w:rsidR="006E2569" w:rsidRPr="006E2569" w:rsidRDefault="006E2569" w:rsidP="006E2569">
      <w:pPr>
        <w:autoSpaceDE w:val="0"/>
        <w:ind w:left="2832" w:firstLine="708"/>
        <w:rPr>
          <w:rFonts w:ascii="Times New Roman" w:hAnsi="Times New Roman"/>
          <w:sz w:val="22"/>
          <w:szCs w:val="22"/>
        </w:rPr>
      </w:pPr>
    </w:p>
    <w:p w:rsidR="006E2569" w:rsidRPr="006E2569" w:rsidRDefault="006E2569" w:rsidP="006E2569">
      <w:pPr>
        <w:autoSpaceDE w:val="0"/>
        <w:jc w:val="both"/>
        <w:rPr>
          <w:rFonts w:ascii="Times New Roman" w:hAnsi="Times New Roman"/>
          <w:sz w:val="22"/>
          <w:szCs w:val="22"/>
        </w:rPr>
      </w:pP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sz w:val="22"/>
          <w:szCs w:val="22"/>
        </w:rPr>
        <w:t>Podpisana w dniu ……………………. we Wrocławiu pomiędzy:</w:t>
      </w: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b/>
          <w:sz w:val="22"/>
          <w:szCs w:val="22"/>
        </w:rPr>
        <w:t xml:space="preserve">Regionalnym Centrum Krwiodawstwa i Krwiolecznictwa im. prof. dr hab. Tadeusza </w:t>
      </w:r>
      <w:proofErr w:type="spellStart"/>
      <w:r w:rsidRPr="006E2569">
        <w:rPr>
          <w:rFonts w:ascii="Times New Roman" w:hAnsi="Times New Roman"/>
          <w:b/>
          <w:sz w:val="22"/>
          <w:szCs w:val="22"/>
        </w:rPr>
        <w:t>Dorobisza</w:t>
      </w:r>
      <w:proofErr w:type="spellEnd"/>
      <w:r w:rsidRPr="006E2569">
        <w:rPr>
          <w:rFonts w:ascii="Times New Roman" w:hAnsi="Times New Roman"/>
          <w:b/>
          <w:sz w:val="22"/>
          <w:szCs w:val="22"/>
        </w:rPr>
        <w:t xml:space="preserve">  we Wrocławiu, ul. Czerwonego Krzyża 5/9, 50-345 Wrocław </w:t>
      </w:r>
      <w:r w:rsidRPr="006E2569">
        <w:rPr>
          <w:rFonts w:ascii="Times New Roman" w:hAnsi="Times New Roman"/>
          <w:sz w:val="22"/>
          <w:szCs w:val="22"/>
        </w:rPr>
        <w:t>zarejestrowanym  w Sądzie Rejonowym dla Wrocławia- Fabrycznej we Wrocławiu VI Wydział Gospodarczy KRS pod numerem  0000034677 zwanym w treści umowy „Zamawiającym”, którego reprezentuje:</w:t>
      </w:r>
    </w:p>
    <w:p w:rsidR="006E2569" w:rsidRPr="006E2569" w:rsidRDefault="006E2569" w:rsidP="006E2569">
      <w:pPr>
        <w:autoSpaceDE w:val="0"/>
        <w:jc w:val="both"/>
        <w:rPr>
          <w:rFonts w:ascii="Times New Roman" w:hAnsi="Times New Roman"/>
          <w:sz w:val="22"/>
          <w:szCs w:val="22"/>
        </w:rPr>
      </w:pP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b/>
          <w:sz w:val="22"/>
          <w:szCs w:val="22"/>
        </w:rPr>
        <w:t>Dyrektor – Krzysztof Dworak</w:t>
      </w: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b/>
          <w:sz w:val="22"/>
          <w:szCs w:val="22"/>
        </w:rPr>
        <w:t>Z-ca Dyrektora ds. Logistyki i Zarządzania Majątkiem- Iwona Mrowiec-Pawlik</w:t>
      </w:r>
    </w:p>
    <w:p w:rsidR="006E2569" w:rsidRPr="006E2569" w:rsidRDefault="006E2569" w:rsidP="006E2569">
      <w:pPr>
        <w:autoSpaceDE w:val="0"/>
        <w:jc w:val="both"/>
        <w:rPr>
          <w:rFonts w:ascii="Times New Roman" w:hAnsi="Times New Roman"/>
          <w:sz w:val="22"/>
          <w:szCs w:val="22"/>
        </w:rPr>
      </w:pP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sz w:val="22"/>
          <w:szCs w:val="22"/>
        </w:rPr>
        <w:t>a firmą:</w:t>
      </w:r>
    </w:p>
    <w:p w:rsidR="006E2569" w:rsidRPr="006E2569" w:rsidRDefault="006E2569" w:rsidP="006E2569">
      <w:pPr>
        <w:autoSpaceDE w:val="0"/>
        <w:jc w:val="both"/>
        <w:rPr>
          <w:rFonts w:ascii="Times New Roman" w:hAnsi="Times New Roman"/>
          <w:b/>
          <w:sz w:val="22"/>
          <w:szCs w:val="22"/>
        </w:rPr>
      </w:pP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b/>
          <w:sz w:val="22"/>
          <w:szCs w:val="22"/>
        </w:rPr>
        <w:t>………………………………</w:t>
      </w:r>
    </w:p>
    <w:p w:rsidR="006E2569" w:rsidRPr="006E2569" w:rsidRDefault="006E2569" w:rsidP="006E2569">
      <w:pPr>
        <w:autoSpaceDE w:val="0"/>
        <w:jc w:val="both"/>
        <w:rPr>
          <w:rFonts w:ascii="Times New Roman" w:hAnsi="Times New Roman"/>
          <w:sz w:val="22"/>
          <w:szCs w:val="22"/>
        </w:rPr>
      </w:pPr>
      <w:r w:rsidRPr="006E2569">
        <w:rPr>
          <w:rFonts w:ascii="Times New Roman" w:hAnsi="Times New Roman"/>
          <w:sz w:val="22"/>
          <w:szCs w:val="22"/>
        </w:rPr>
        <w:t>zarejestrowaną  w Sądzie Rejonowym dla ………………………… Wydział Gospodarczy KRS pod numerem   …………..  zwanym w treści umowy „Wykonawcą”, którego reprezentuje:</w:t>
      </w:r>
    </w:p>
    <w:p w:rsidR="006E2569" w:rsidRPr="006E2569" w:rsidRDefault="006E2569" w:rsidP="006E2569">
      <w:pPr>
        <w:autoSpaceDE w:val="0"/>
        <w:jc w:val="both"/>
        <w:rPr>
          <w:rFonts w:ascii="Times New Roman" w:eastAsia="SimSun" w:hAnsi="Times New Roman"/>
          <w:b/>
          <w:sz w:val="22"/>
          <w:szCs w:val="22"/>
        </w:rPr>
      </w:pPr>
      <w:r w:rsidRPr="006E2569">
        <w:rPr>
          <w:rFonts w:ascii="Times New Roman" w:hAnsi="Times New Roman"/>
          <w:b/>
          <w:sz w:val="22"/>
          <w:szCs w:val="22"/>
        </w:rPr>
        <w:t>……………………………..</w:t>
      </w:r>
    </w:p>
    <w:p w:rsidR="006E2569" w:rsidRPr="006E2569" w:rsidRDefault="006E2569" w:rsidP="006E2569">
      <w:pPr>
        <w:ind w:left="62"/>
        <w:jc w:val="center"/>
        <w:rPr>
          <w:rFonts w:ascii="Times New Roman" w:hAnsi="Times New Roman"/>
          <w:b/>
          <w:sz w:val="22"/>
          <w:szCs w:val="22"/>
        </w:rPr>
      </w:pPr>
      <w:r w:rsidRPr="006E2569">
        <w:rPr>
          <w:rFonts w:ascii="Times New Roman" w:hAnsi="Times New Roman"/>
          <w:b/>
          <w:sz w:val="22"/>
          <w:szCs w:val="22"/>
        </w:rPr>
        <w:t>§ 1</w:t>
      </w:r>
    </w:p>
    <w:p w:rsidR="006E2569" w:rsidRPr="006E2569" w:rsidRDefault="006E2569" w:rsidP="006E2569">
      <w:pPr>
        <w:ind w:left="62"/>
        <w:jc w:val="center"/>
        <w:rPr>
          <w:rFonts w:ascii="Times New Roman" w:eastAsia="SimSun" w:hAnsi="Times New Roman"/>
          <w:b/>
          <w:sz w:val="22"/>
          <w:szCs w:val="22"/>
        </w:rPr>
      </w:pPr>
      <w:r w:rsidRPr="006E2569">
        <w:rPr>
          <w:rFonts w:ascii="Times New Roman" w:hAnsi="Times New Roman"/>
          <w:b/>
          <w:sz w:val="22"/>
          <w:szCs w:val="22"/>
        </w:rPr>
        <w:t>wstęp</w:t>
      </w:r>
    </w:p>
    <w:p w:rsidR="006E2569" w:rsidRPr="006E2569" w:rsidRDefault="006E2569" w:rsidP="006E2569">
      <w:pPr>
        <w:tabs>
          <w:tab w:val="left" w:pos="3817"/>
        </w:tabs>
        <w:spacing w:line="276" w:lineRule="auto"/>
        <w:rPr>
          <w:rFonts w:ascii="Times New Roman" w:eastAsia="SimSun" w:hAnsi="Times New Roman"/>
          <w:b/>
          <w:sz w:val="22"/>
          <w:szCs w:val="22"/>
        </w:rPr>
      </w:pPr>
    </w:p>
    <w:p w:rsidR="00DA1A3B" w:rsidRPr="00AD7D16" w:rsidRDefault="006E2569" w:rsidP="00AD7D16">
      <w:pPr>
        <w:jc w:val="both"/>
        <w:rPr>
          <w:rFonts w:ascii="Times New Roman" w:hAnsi="Times New Roman"/>
          <w:b/>
          <w:sz w:val="22"/>
        </w:rPr>
      </w:pPr>
      <w:r w:rsidRPr="006E2569">
        <w:rPr>
          <w:rFonts w:ascii="Times New Roman" w:eastAsiaTheme="majorEastAsia" w:hAnsi="Times New Roman"/>
          <w:bCs/>
          <w:sz w:val="22"/>
          <w:szCs w:val="22"/>
        </w:rPr>
        <w:t xml:space="preserve">1. Niniejsza umowa została poprzedzona rozeznaniem rynku na podstawie zapytania ofertowego poniżej 30 000 EURO w zakresie: </w:t>
      </w:r>
      <w:r w:rsidR="001E16F1" w:rsidRPr="00BA6773">
        <w:rPr>
          <w:rFonts w:ascii="Times New Roman" w:hAnsi="Times New Roman"/>
          <w:b/>
          <w:sz w:val="22"/>
        </w:rPr>
        <w:t xml:space="preserve">„Dostawa  odczynników, materiałów kontrolnych i zużywalnych do wykonywania oznaczeń leukocytów  resztkowych w </w:t>
      </w:r>
      <w:proofErr w:type="spellStart"/>
      <w:r w:rsidR="001E16F1" w:rsidRPr="00BA6773">
        <w:rPr>
          <w:rFonts w:ascii="Times New Roman" w:hAnsi="Times New Roman"/>
          <w:b/>
          <w:sz w:val="22"/>
        </w:rPr>
        <w:t>ubogoleukocytarnych</w:t>
      </w:r>
      <w:proofErr w:type="spellEnd"/>
      <w:r w:rsidR="001E16F1" w:rsidRPr="00BA6773">
        <w:rPr>
          <w:rFonts w:ascii="Times New Roman" w:hAnsi="Times New Roman"/>
          <w:b/>
          <w:sz w:val="22"/>
        </w:rPr>
        <w:t xml:space="preserve"> składnikach krwi oraz jednoczesnego oznaczania resztkowych leukocytów, erytrocytów i płytek krwi w świeżym osoczu na </w:t>
      </w:r>
      <w:proofErr w:type="spellStart"/>
      <w:r w:rsidR="001E16F1" w:rsidRPr="00BA6773">
        <w:rPr>
          <w:rFonts w:ascii="Times New Roman" w:hAnsi="Times New Roman"/>
          <w:b/>
          <w:sz w:val="22"/>
        </w:rPr>
        <w:t>cytometrze</w:t>
      </w:r>
      <w:proofErr w:type="spellEnd"/>
      <w:r w:rsidR="001E16F1" w:rsidRPr="00BA6773">
        <w:rPr>
          <w:rFonts w:ascii="Times New Roman" w:hAnsi="Times New Roman"/>
          <w:b/>
          <w:sz w:val="22"/>
        </w:rPr>
        <w:t xml:space="preserve"> BD </w:t>
      </w:r>
      <w:proofErr w:type="spellStart"/>
      <w:r w:rsidR="001E16F1" w:rsidRPr="00BA6773">
        <w:rPr>
          <w:rFonts w:ascii="Times New Roman" w:hAnsi="Times New Roman"/>
          <w:b/>
          <w:sz w:val="22"/>
        </w:rPr>
        <w:t>FASCCalibur</w:t>
      </w:r>
      <w:proofErr w:type="spellEnd"/>
      <w:r w:rsidR="001E16F1" w:rsidRPr="00BA6773">
        <w:rPr>
          <w:rFonts w:ascii="Times New Roman" w:hAnsi="Times New Roman"/>
          <w:b/>
          <w:sz w:val="22"/>
        </w:rPr>
        <w:t xml:space="preserve"> 4CA w okresie </w:t>
      </w:r>
      <w:r w:rsidR="001E16F1">
        <w:rPr>
          <w:rFonts w:ascii="Times New Roman" w:hAnsi="Times New Roman"/>
          <w:b/>
          <w:sz w:val="22"/>
        </w:rPr>
        <w:t>18</w:t>
      </w:r>
      <w:r w:rsidR="001E16F1" w:rsidRPr="00BA6773">
        <w:rPr>
          <w:rFonts w:ascii="Times New Roman" w:hAnsi="Times New Roman"/>
          <w:b/>
          <w:sz w:val="22"/>
        </w:rPr>
        <w:t xml:space="preserve"> miesięcy dla Regionalnego Centrum Krwiodawstwa i Krwiolecznictwa im. prof. dr hab. Tadeusza </w:t>
      </w:r>
      <w:proofErr w:type="spellStart"/>
      <w:r w:rsidR="001E16F1" w:rsidRPr="00BA6773">
        <w:rPr>
          <w:rFonts w:ascii="Times New Roman" w:hAnsi="Times New Roman"/>
          <w:b/>
          <w:sz w:val="22"/>
        </w:rPr>
        <w:t>Dorobisza</w:t>
      </w:r>
      <w:proofErr w:type="spellEnd"/>
      <w:r w:rsidR="001E16F1" w:rsidRPr="00BA6773">
        <w:rPr>
          <w:rFonts w:ascii="Times New Roman" w:hAnsi="Times New Roman"/>
          <w:b/>
          <w:sz w:val="22"/>
        </w:rPr>
        <w:t xml:space="preserve"> we Wrocławiu</w:t>
      </w:r>
      <w:r w:rsidR="001E16F1" w:rsidRPr="00BA6773">
        <w:rPr>
          <w:rFonts w:ascii="Times New Roman" w:hAnsi="Times New Roman"/>
          <w:b/>
          <w:bCs/>
          <w:sz w:val="22"/>
        </w:rPr>
        <w:t>”</w:t>
      </w:r>
      <w:r w:rsidR="001E16F1">
        <w:rPr>
          <w:rFonts w:ascii="Times New Roman" w:hAnsi="Times New Roman"/>
          <w:b/>
          <w:bCs/>
          <w:sz w:val="22"/>
        </w:rPr>
        <w:t xml:space="preserve"> – nr sprawy 18/Z/2018</w:t>
      </w:r>
      <w:r w:rsidR="00AD7D16">
        <w:rPr>
          <w:rFonts w:ascii="Times New Roman" w:hAnsi="Times New Roman"/>
          <w:b/>
          <w:sz w:val="22"/>
        </w:rPr>
        <w:t>.</w:t>
      </w:r>
    </w:p>
    <w:p w:rsidR="006E2569" w:rsidRPr="006E2569" w:rsidRDefault="006E2569" w:rsidP="006E2569">
      <w:pPr>
        <w:keepNext/>
        <w:tabs>
          <w:tab w:val="num" w:pos="0"/>
        </w:tabs>
        <w:suppressAutoHyphens/>
        <w:jc w:val="both"/>
        <w:outlineLvl w:val="0"/>
        <w:rPr>
          <w:rFonts w:ascii="Times New Roman" w:eastAsiaTheme="majorEastAsia" w:hAnsi="Times New Roman"/>
          <w:bCs/>
          <w:color w:val="365F91" w:themeColor="accent1" w:themeShade="BF"/>
          <w:sz w:val="22"/>
          <w:szCs w:val="22"/>
        </w:rPr>
      </w:pPr>
      <w:r w:rsidRPr="006E2569">
        <w:rPr>
          <w:rFonts w:ascii="Times New Roman" w:eastAsiaTheme="majorEastAsia" w:hAnsi="Times New Roman"/>
          <w:bCs/>
          <w:sz w:val="22"/>
          <w:szCs w:val="22"/>
        </w:rPr>
        <w:t xml:space="preserve">2. Specyfikacja Wymagań Zamawiającego  nr  </w:t>
      </w:r>
      <w:r w:rsidR="001E16F1">
        <w:rPr>
          <w:rFonts w:ascii="Times New Roman" w:eastAsiaTheme="majorEastAsia" w:hAnsi="Times New Roman"/>
          <w:bCs/>
          <w:sz w:val="22"/>
          <w:szCs w:val="22"/>
        </w:rPr>
        <w:t>18/Z/2018</w:t>
      </w:r>
      <w:r w:rsidRPr="006E2569">
        <w:rPr>
          <w:rFonts w:ascii="Times New Roman" w:eastAsiaTheme="majorEastAsia" w:hAnsi="Times New Roman"/>
          <w:bCs/>
          <w:sz w:val="22"/>
          <w:szCs w:val="22"/>
        </w:rPr>
        <w:t xml:space="preserve"> oraz oferta Wykonawcy  z  dnia ……………….. stanowią integralną część umowy, a postanowienia oraz oświadczenia w nich zawarte są dla Wykonawcy wiążące</w:t>
      </w:r>
      <w:r w:rsidRPr="006E2569">
        <w:rPr>
          <w:rFonts w:ascii="Times New Roman" w:eastAsiaTheme="majorEastAsia" w:hAnsi="Times New Roman"/>
          <w:bCs/>
          <w:color w:val="365F91" w:themeColor="accent1" w:themeShade="BF"/>
          <w:sz w:val="22"/>
          <w:szCs w:val="22"/>
        </w:rPr>
        <w:t xml:space="preserve">.                                                                                                                                                                              </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 2</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przedmiot umowy</w:t>
      </w:r>
    </w:p>
    <w:p w:rsidR="006E2569" w:rsidRPr="006E2569" w:rsidRDefault="006E2569" w:rsidP="006E2569">
      <w:pPr>
        <w:autoSpaceDE w:val="0"/>
        <w:jc w:val="center"/>
        <w:rPr>
          <w:rFonts w:ascii="Times New Roman" w:hAnsi="Times New Roman"/>
          <w:b/>
          <w:color w:val="FF0000"/>
          <w:sz w:val="22"/>
          <w:szCs w:val="22"/>
        </w:rPr>
      </w:pPr>
    </w:p>
    <w:p w:rsidR="006E2569" w:rsidRPr="001E16F1" w:rsidRDefault="001E16F1" w:rsidP="006E2569">
      <w:pPr>
        <w:suppressAutoHyphens/>
        <w:jc w:val="both"/>
        <w:rPr>
          <w:rFonts w:ascii="Times New Roman" w:hAnsi="Times New Roman"/>
          <w:sz w:val="22"/>
          <w:szCs w:val="22"/>
          <w:lang w:eastAsia="ar-SA"/>
        </w:rPr>
      </w:pPr>
      <w:r w:rsidRPr="001E16F1">
        <w:rPr>
          <w:rFonts w:ascii="Times New Roman" w:hAnsi="Times New Roman"/>
          <w:sz w:val="22"/>
          <w:szCs w:val="22"/>
          <w:lang w:eastAsia="ar-SA"/>
        </w:rPr>
        <w:t xml:space="preserve">1. Przedmiotem zamówienia są: </w:t>
      </w:r>
      <w:r w:rsidRPr="001E16F1">
        <w:rPr>
          <w:rFonts w:ascii="Times New Roman" w:hAnsi="Times New Roman"/>
          <w:sz w:val="22"/>
        </w:rPr>
        <w:t xml:space="preserve">odczynniki, materiały kontrolne i zużywalne do wykonywania oznaczeń leukocytów  resztkowych w </w:t>
      </w:r>
      <w:proofErr w:type="spellStart"/>
      <w:r w:rsidRPr="001E16F1">
        <w:rPr>
          <w:rFonts w:ascii="Times New Roman" w:hAnsi="Times New Roman"/>
          <w:sz w:val="22"/>
        </w:rPr>
        <w:t>ubogoleukocytarnych</w:t>
      </w:r>
      <w:proofErr w:type="spellEnd"/>
      <w:r w:rsidRPr="001E16F1">
        <w:rPr>
          <w:rFonts w:ascii="Times New Roman" w:hAnsi="Times New Roman"/>
          <w:sz w:val="22"/>
        </w:rPr>
        <w:t xml:space="preserve"> składnikach krwi oraz jednoczesnego oznaczania resztkowych leukocytów, erytrocytów i płytek krwi w świeżym osoczu na </w:t>
      </w:r>
      <w:proofErr w:type="spellStart"/>
      <w:r w:rsidRPr="001E16F1">
        <w:rPr>
          <w:rFonts w:ascii="Times New Roman" w:hAnsi="Times New Roman"/>
          <w:sz w:val="22"/>
        </w:rPr>
        <w:t>cytometrze</w:t>
      </w:r>
      <w:proofErr w:type="spellEnd"/>
      <w:r w:rsidRPr="001E16F1">
        <w:rPr>
          <w:rFonts w:ascii="Times New Roman" w:hAnsi="Times New Roman"/>
          <w:sz w:val="22"/>
        </w:rPr>
        <w:t xml:space="preserve"> BD </w:t>
      </w:r>
      <w:proofErr w:type="spellStart"/>
      <w:r w:rsidRPr="001E16F1">
        <w:rPr>
          <w:rFonts w:ascii="Times New Roman" w:hAnsi="Times New Roman"/>
          <w:sz w:val="22"/>
        </w:rPr>
        <w:t>FASCCalibur</w:t>
      </w:r>
      <w:proofErr w:type="spellEnd"/>
      <w:r w:rsidRPr="001E16F1">
        <w:rPr>
          <w:rFonts w:ascii="Times New Roman" w:hAnsi="Times New Roman"/>
          <w:sz w:val="22"/>
        </w:rPr>
        <w:t xml:space="preserve"> 4CA w okresie 18 miesięcy.</w:t>
      </w:r>
      <w:r w:rsidR="006E2569" w:rsidRPr="001E16F1">
        <w:rPr>
          <w:rFonts w:ascii="Times New Roman" w:hAnsi="Times New Roman"/>
          <w:vanish/>
          <w:sz w:val="22"/>
          <w:szCs w:val="22"/>
          <w:lang w:eastAsia="ar-SA"/>
        </w:rPr>
        <w:t>1. Przedmiotem zamówienia jest:</w:t>
      </w:r>
    </w:p>
    <w:p w:rsidR="006E2569" w:rsidRPr="006E2569" w:rsidRDefault="006E2569" w:rsidP="006E2569">
      <w:pPr>
        <w:autoSpaceDE w:val="0"/>
        <w:jc w:val="both"/>
        <w:rPr>
          <w:rFonts w:ascii="Times New Roman" w:hAnsi="Times New Roman"/>
          <w:b/>
          <w:sz w:val="22"/>
          <w:szCs w:val="22"/>
        </w:rPr>
      </w:pPr>
      <w:r w:rsidRPr="006E2569">
        <w:rPr>
          <w:rFonts w:ascii="Times New Roman" w:hAnsi="Times New Roman"/>
          <w:sz w:val="22"/>
          <w:szCs w:val="22"/>
        </w:rPr>
        <w:t xml:space="preserve">2. </w:t>
      </w:r>
      <w:r w:rsidRPr="006E2569">
        <w:rPr>
          <w:rFonts w:ascii="Times New Roman" w:hAnsi="Times New Roman"/>
          <w:color w:val="000000"/>
          <w:sz w:val="22"/>
          <w:szCs w:val="22"/>
        </w:rPr>
        <w:t xml:space="preserve">Zamawiający zastrzega sobie możliwość nie zrealizowania w całości dostawy </w:t>
      </w:r>
      <w:r w:rsidR="001E16F1">
        <w:rPr>
          <w:rFonts w:ascii="Times New Roman" w:hAnsi="Times New Roman"/>
          <w:color w:val="000000"/>
          <w:sz w:val="22"/>
          <w:szCs w:val="22"/>
        </w:rPr>
        <w:t>asortymentu</w:t>
      </w:r>
      <w:r w:rsidRPr="006E2569">
        <w:rPr>
          <w:rFonts w:ascii="Times New Roman" w:hAnsi="Times New Roman"/>
          <w:color w:val="000000"/>
          <w:sz w:val="22"/>
          <w:szCs w:val="22"/>
        </w:rPr>
        <w:t xml:space="preserve"> objęt</w:t>
      </w:r>
      <w:r w:rsidR="001E16F1">
        <w:rPr>
          <w:rFonts w:ascii="Times New Roman" w:hAnsi="Times New Roman"/>
          <w:color w:val="000000"/>
          <w:sz w:val="22"/>
          <w:szCs w:val="22"/>
        </w:rPr>
        <w:t xml:space="preserve">ego </w:t>
      </w:r>
      <w:r w:rsidRPr="006E2569">
        <w:rPr>
          <w:rFonts w:ascii="Times New Roman" w:hAnsi="Times New Roman"/>
          <w:color w:val="000000"/>
          <w:sz w:val="22"/>
          <w:szCs w:val="22"/>
        </w:rPr>
        <w:t xml:space="preserve">ofertą  Wykonawcy, co może wynikać z potrzeb asortymentowych RCKiK,  zmian przepisów, zmian organizacyjnych wewnątrz RCKiK i innych, na co Wykonawca wyraża zgodę. W sytuacji, w której niniejsza umowa wygaśnie na skutek upływu </w:t>
      </w:r>
      <w:r w:rsidR="009358C7">
        <w:rPr>
          <w:rFonts w:ascii="Times New Roman" w:hAnsi="Times New Roman"/>
          <w:color w:val="000000"/>
          <w:sz w:val="22"/>
          <w:szCs w:val="22"/>
        </w:rPr>
        <w:t>18</w:t>
      </w:r>
      <w:r w:rsidRPr="006E2569">
        <w:rPr>
          <w:rFonts w:ascii="Times New Roman" w:hAnsi="Times New Roman"/>
          <w:color w:val="000000"/>
          <w:sz w:val="22"/>
          <w:szCs w:val="22"/>
        </w:rPr>
        <w:t xml:space="preserve"> miesięcy liczonych od dnia jej zawarcia, a kwota przeznaczona na wynagrodzenie Wykonawcy nie zostanie w całości wykorzystana,  Wykonawca nie będzie miał wobec Zamawiającego jakichkolwiek roszczeń o wykonanie pozostałego zakresu umowy, jak również nie będzie miał prawa do żądania jakiegokolwiek odszkodowania z tego tytułu. </w:t>
      </w:r>
    </w:p>
    <w:p w:rsidR="006E2569" w:rsidRPr="006E2569" w:rsidRDefault="006E2569" w:rsidP="006E2569">
      <w:pPr>
        <w:autoSpaceDE w:val="0"/>
        <w:rPr>
          <w:rFonts w:ascii="Times New Roman" w:hAnsi="Times New Roman"/>
          <w:b/>
          <w:sz w:val="22"/>
          <w:szCs w:val="22"/>
        </w:rPr>
      </w:pP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 3</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warunki i termin dostawy</w:t>
      </w:r>
    </w:p>
    <w:p w:rsidR="001E16F1" w:rsidRPr="007D2FCE" w:rsidRDefault="001E16F1" w:rsidP="001E16F1">
      <w:pPr>
        <w:suppressAutoHyphens/>
        <w:spacing w:line="100" w:lineRule="atLeast"/>
        <w:jc w:val="both"/>
        <w:rPr>
          <w:rFonts w:ascii="Times New Roman" w:hAnsi="Times New Roman"/>
          <w:sz w:val="22"/>
          <w:szCs w:val="22"/>
          <w:lang w:eastAsia="ar-SA"/>
        </w:rPr>
      </w:pPr>
      <w:r w:rsidRPr="007D2FCE">
        <w:rPr>
          <w:rFonts w:ascii="Times New Roman" w:hAnsi="Times New Roman"/>
          <w:b/>
          <w:kern w:val="1"/>
          <w:sz w:val="22"/>
          <w:szCs w:val="22"/>
          <w:lang w:eastAsia="ar-SA"/>
        </w:rPr>
        <w:t>1.</w:t>
      </w:r>
      <w:r w:rsidRPr="007D2FCE">
        <w:rPr>
          <w:rFonts w:ascii="Times New Roman" w:hAnsi="Times New Roman"/>
          <w:b/>
          <w:sz w:val="22"/>
          <w:szCs w:val="22"/>
          <w:lang w:eastAsia="ar-SA"/>
        </w:rPr>
        <w:t xml:space="preserve"> </w:t>
      </w:r>
      <w:r w:rsidRPr="007D2FCE">
        <w:rPr>
          <w:rFonts w:ascii="Times New Roman" w:hAnsi="Times New Roman"/>
          <w:color w:val="000000"/>
          <w:sz w:val="22"/>
          <w:szCs w:val="22"/>
          <w:lang w:eastAsia="ar-SA"/>
        </w:rPr>
        <w:t xml:space="preserve">Dostawa przedmiotu  zamówienia będzie odbywała się sukcesywnie, w okresie </w:t>
      </w:r>
      <w:r>
        <w:rPr>
          <w:rFonts w:ascii="Times New Roman" w:hAnsi="Times New Roman"/>
          <w:color w:val="000000"/>
          <w:sz w:val="22"/>
          <w:szCs w:val="22"/>
          <w:lang w:eastAsia="ar-SA"/>
        </w:rPr>
        <w:t>18</w:t>
      </w:r>
      <w:r w:rsidRPr="007D2FCE">
        <w:rPr>
          <w:rFonts w:ascii="Times New Roman" w:hAnsi="Times New Roman"/>
          <w:color w:val="000000"/>
          <w:sz w:val="22"/>
          <w:szCs w:val="22"/>
          <w:lang w:eastAsia="ar-SA"/>
        </w:rPr>
        <w:t xml:space="preserve"> miesięcy liczonych od dnia zawarcia umowy, na podstawie składanych przez Zamawiającego zamówień pisemnych z podaniem  ilości, w </w:t>
      </w:r>
      <w:r w:rsidRPr="007D2FCE">
        <w:rPr>
          <w:rFonts w:ascii="Times New Roman" w:hAnsi="Times New Roman"/>
          <w:sz w:val="22"/>
          <w:szCs w:val="22"/>
          <w:lang w:eastAsia="ar-SA"/>
        </w:rPr>
        <w:t xml:space="preserve">terminie </w:t>
      </w:r>
      <w:r w:rsidRPr="001E16F1">
        <w:rPr>
          <w:rFonts w:ascii="Times New Roman" w:hAnsi="Times New Roman"/>
          <w:sz w:val="22"/>
          <w:szCs w:val="22"/>
          <w:lang w:eastAsia="ar-SA"/>
        </w:rPr>
        <w:t>do 5 dni roboczych</w:t>
      </w:r>
      <w:r w:rsidRPr="007D2FCE">
        <w:rPr>
          <w:rFonts w:ascii="Times New Roman" w:hAnsi="Times New Roman"/>
          <w:b/>
          <w:sz w:val="22"/>
          <w:szCs w:val="22"/>
          <w:lang w:eastAsia="ar-SA"/>
        </w:rPr>
        <w:t xml:space="preserve"> </w:t>
      </w:r>
      <w:r w:rsidRPr="007D2FCE">
        <w:rPr>
          <w:rFonts w:ascii="Times New Roman" w:hAnsi="Times New Roman"/>
          <w:sz w:val="22"/>
          <w:szCs w:val="22"/>
          <w:lang w:eastAsia="ar-SA"/>
        </w:rPr>
        <w:t xml:space="preserve"> od wysłania zamówienia na nr faksu lub e-maila Wykonawcy. </w:t>
      </w:r>
    </w:p>
    <w:p w:rsidR="001E16F1" w:rsidRPr="007D2FCE" w:rsidRDefault="001E16F1" w:rsidP="001E16F1">
      <w:pPr>
        <w:suppressAutoHyphens/>
        <w:spacing w:line="100" w:lineRule="atLeast"/>
        <w:jc w:val="both"/>
        <w:rPr>
          <w:rFonts w:ascii="Times New Roman" w:hAnsi="Times New Roman"/>
          <w:b/>
          <w:sz w:val="22"/>
          <w:szCs w:val="22"/>
          <w:lang w:eastAsia="ar-SA"/>
        </w:rPr>
      </w:pPr>
      <w:r w:rsidRPr="007D2FCE">
        <w:rPr>
          <w:rFonts w:ascii="Times New Roman" w:hAnsi="Times New Roman"/>
          <w:sz w:val="22"/>
          <w:szCs w:val="22"/>
          <w:lang w:eastAsia="ar-SA"/>
        </w:rPr>
        <w:lastRenderedPageBreak/>
        <w:t xml:space="preserve">Wykonawca niezwłocznie potwierdzi otrzymanie zamówienia na nr faksu 71 328 17 13. </w:t>
      </w:r>
      <w:r w:rsidRPr="007D2FCE">
        <w:rPr>
          <w:rFonts w:ascii="Times New Roman" w:hAnsi="Times New Roman"/>
          <w:sz w:val="22"/>
          <w:szCs w:val="22"/>
        </w:rPr>
        <w:t>Termin złożenia zamówienia będzie liczony od daty wysłania zamówienia, nawet w przypadku niepotwierdzenia  przez Wykonawcę złożenia zamówienia.</w:t>
      </w:r>
    </w:p>
    <w:p w:rsidR="001E16F1" w:rsidRPr="007D2FCE" w:rsidRDefault="001E16F1" w:rsidP="001E16F1">
      <w:pPr>
        <w:suppressAutoHyphens/>
        <w:spacing w:line="100" w:lineRule="atLeast"/>
        <w:jc w:val="both"/>
        <w:rPr>
          <w:rFonts w:ascii="Times New Roman" w:hAnsi="Times New Roman"/>
          <w:b/>
          <w:color w:val="000000"/>
          <w:sz w:val="22"/>
          <w:szCs w:val="22"/>
          <w:lang w:eastAsia="ar-SA"/>
        </w:rPr>
      </w:pPr>
      <w:r w:rsidRPr="007D2FCE">
        <w:rPr>
          <w:rFonts w:ascii="Times New Roman" w:hAnsi="Times New Roman"/>
          <w:b/>
          <w:sz w:val="22"/>
          <w:szCs w:val="22"/>
          <w:lang w:eastAsia="ar-SA"/>
        </w:rPr>
        <w:t xml:space="preserve">2. </w:t>
      </w:r>
      <w:r w:rsidRPr="007D2FCE">
        <w:rPr>
          <w:rFonts w:ascii="Times New Roman" w:hAnsi="Times New Roman"/>
          <w:sz w:val="22"/>
          <w:szCs w:val="22"/>
          <w:lang w:eastAsia="ar-SA"/>
        </w:rPr>
        <w:t xml:space="preserve">Transport przedmiotu zamówienia będzie się odbywał transportem zapewnionym przez Wykonawcę i na jego koszt do magazynu </w:t>
      </w:r>
      <w:r w:rsidRPr="007D2FCE">
        <w:rPr>
          <w:rFonts w:ascii="Times New Roman" w:hAnsi="Times New Roman"/>
          <w:color w:val="000000"/>
          <w:sz w:val="22"/>
          <w:szCs w:val="22"/>
          <w:lang w:eastAsia="ar-SA"/>
        </w:rPr>
        <w:t xml:space="preserve"> do RCKiK we Wrocławiu, ul. Czerwonego Krzyża 5/9 od </w:t>
      </w:r>
      <w:proofErr w:type="spellStart"/>
      <w:r w:rsidRPr="007D2FCE">
        <w:rPr>
          <w:rFonts w:ascii="Times New Roman" w:hAnsi="Times New Roman"/>
          <w:color w:val="000000"/>
          <w:sz w:val="22"/>
          <w:szCs w:val="22"/>
          <w:lang w:eastAsia="ar-SA"/>
        </w:rPr>
        <w:t>pn-pt</w:t>
      </w:r>
      <w:proofErr w:type="spellEnd"/>
      <w:r w:rsidRPr="007D2FCE">
        <w:rPr>
          <w:rFonts w:ascii="Times New Roman" w:hAnsi="Times New Roman"/>
          <w:color w:val="000000"/>
          <w:sz w:val="22"/>
          <w:szCs w:val="22"/>
          <w:lang w:eastAsia="ar-SA"/>
        </w:rPr>
        <w:t xml:space="preserve"> w godzinach od 8-13.</w:t>
      </w:r>
      <w:r w:rsidRPr="007D2FCE">
        <w:rPr>
          <w:rFonts w:ascii="Times New Roman" w:hAnsi="Times New Roman"/>
          <w:color w:val="000000"/>
          <w:sz w:val="22"/>
          <w:szCs w:val="22"/>
        </w:rPr>
        <w:t xml:space="preserve"> Magazyn znajduje się w piwnicy, budynek wyposażony w windę.</w:t>
      </w:r>
    </w:p>
    <w:p w:rsidR="001E16F1" w:rsidRPr="007D2FCE" w:rsidRDefault="001E16F1" w:rsidP="001E16F1">
      <w:pPr>
        <w:suppressAutoHyphens/>
        <w:spacing w:line="100" w:lineRule="atLeast"/>
        <w:jc w:val="both"/>
        <w:rPr>
          <w:rFonts w:ascii="Times New Roman" w:hAnsi="Times New Roman"/>
          <w:b/>
          <w:kern w:val="1"/>
          <w:sz w:val="22"/>
          <w:szCs w:val="22"/>
          <w:lang w:eastAsia="ar-SA"/>
        </w:rPr>
      </w:pPr>
      <w:r w:rsidRPr="007D2FCE">
        <w:rPr>
          <w:rFonts w:ascii="Times New Roman" w:hAnsi="Times New Roman"/>
          <w:b/>
          <w:color w:val="000000"/>
          <w:sz w:val="22"/>
          <w:szCs w:val="22"/>
          <w:lang w:eastAsia="ar-SA"/>
        </w:rPr>
        <w:t>3.</w:t>
      </w:r>
      <w:r w:rsidRPr="007D2FCE">
        <w:rPr>
          <w:rFonts w:ascii="Times New Roman" w:hAnsi="Times New Roman"/>
          <w:color w:val="000000"/>
          <w:sz w:val="22"/>
          <w:szCs w:val="22"/>
          <w:lang w:eastAsia="ar-SA"/>
        </w:rPr>
        <w:t xml:space="preserve"> Wykonawca zobowiązuje się, że do każdej dostawy dołączony będzie certyfikat serii lub świadectwo kontroli jakości lub certyfikat kontroli jakości. </w:t>
      </w:r>
    </w:p>
    <w:p w:rsidR="006E2569" w:rsidRPr="006E2569" w:rsidRDefault="006E2569" w:rsidP="00AD7D16">
      <w:pPr>
        <w:autoSpaceDE w:val="0"/>
        <w:rPr>
          <w:rFonts w:ascii="Times New Roman" w:hAnsi="Times New Roman"/>
          <w:b/>
          <w:sz w:val="22"/>
          <w:szCs w:val="22"/>
        </w:rPr>
      </w:pP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 4</w:t>
      </w: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wynagrodzenie i warunki płatności</w:t>
      </w:r>
    </w:p>
    <w:p w:rsidR="006E2569" w:rsidRPr="006E2569" w:rsidRDefault="006E2569" w:rsidP="006E2569">
      <w:pPr>
        <w:jc w:val="center"/>
        <w:rPr>
          <w:rFonts w:ascii="Times New Roman" w:hAnsi="Times New Roman"/>
          <w:b/>
          <w:sz w:val="22"/>
          <w:szCs w:val="22"/>
        </w:rPr>
      </w:pPr>
    </w:p>
    <w:p w:rsidR="006E2569" w:rsidRPr="006E2569" w:rsidRDefault="006E2569" w:rsidP="006E2569">
      <w:pPr>
        <w:jc w:val="both"/>
        <w:rPr>
          <w:rFonts w:ascii="Times New Roman" w:hAnsi="Times New Roman"/>
          <w:b/>
          <w:sz w:val="22"/>
          <w:szCs w:val="22"/>
        </w:rPr>
      </w:pPr>
      <w:r w:rsidRPr="006E2569">
        <w:rPr>
          <w:rFonts w:ascii="Times New Roman" w:hAnsi="Times New Roman"/>
          <w:b/>
          <w:sz w:val="22"/>
          <w:szCs w:val="22"/>
          <w:u w:val="single"/>
        </w:rPr>
        <w:t>1. Łączne wynagrodzenie Wykonawcy z tytułu realizacji przedmiotu umowy wynosi:</w:t>
      </w:r>
    </w:p>
    <w:p w:rsidR="006E2569" w:rsidRPr="006E2569" w:rsidRDefault="006E2569" w:rsidP="006E2569">
      <w:pPr>
        <w:jc w:val="both"/>
        <w:rPr>
          <w:rFonts w:ascii="Times New Roman" w:hAnsi="Times New Roman"/>
          <w:sz w:val="22"/>
          <w:szCs w:val="22"/>
        </w:rPr>
      </w:pPr>
      <w:r w:rsidRPr="006E2569">
        <w:rPr>
          <w:rFonts w:ascii="Times New Roman" w:hAnsi="Times New Roman"/>
          <w:b/>
          <w:sz w:val="22"/>
          <w:szCs w:val="22"/>
        </w:rPr>
        <w:t xml:space="preserve">1)Wartość netto </w:t>
      </w:r>
    </w:p>
    <w:p w:rsidR="006E2569" w:rsidRPr="006E2569" w:rsidRDefault="006E2569" w:rsidP="006E2569">
      <w:pPr>
        <w:rPr>
          <w:rFonts w:ascii="Times New Roman" w:hAnsi="Times New Roman"/>
          <w:i/>
          <w:sz w:val="22"/>
          <w:szCs w:val="22"/>
        </w:rPr>
      </w:pPr>
      <w:r w:rsidRPr="006E2569">
        <w:rPr>
          <w:rFonts w:ascii="Times New Roman" w:hAnsi="Times New Roman"/>
          <w:sz w:val="22"/>
          <w:szCs w:val="22"/>
        </w:rPr>
        <w:t xml:space="preserve">cyfrowo:  </w:t>
      </w:r>
    </w:p>
    <w:p w:rsidR="006E2569" w:rsidRPr="006E2569" w:rsidRDefault="006E2569" w:rsidP="006E2569">
      <w:pPr>
        <w:rPr>
          <w:rFonts w:ascii="Times New Roman" w:hAnsi="Times New Roman"/>
          <w:sz w:val="22"/>
          <w:szCs w:val="22"/>
        </w:rPr>
      </w:pPr>
      <w:r w:rsidRPr="006E2569">
        <w:rPr>
          <w:rFonts w:ascii="Times New Roman" w:hAnsi="Times New Roman"/>
          <w:i/>
          <w:sz w:val="22"/>
          <w:szCs w:val="22"/>
        </w:rPr>
        <w:t xml:space="preserve">słownie: </w:t>
      </w:r>
    </w:p>
    <w:p w:rsidR="006E2569" w:rsidRPr="006E2569" w:rsidRDefault="00AD7D16" w:rsidP="006E2569">
      <w:pPr>
        <w:tabs>
          <w:tab w:val="center" w:pos="4536"/>
          <w:tab w:val="right" w:pos="9072"/>
        </w:tabs>
        <w:rPr>
          <w:rFonts w:ascii="Times New Roman" w:hAnsi="Times New Roman"/>
          <w:b/>
          <w:sz w:val="22"/>
          <w:szCs w:val="22"/>
        </w:rPr>
      </w:pPr>
      <w:r>
        <w:rPr>
          <w:rFonts w:ascii="Times New Roman" w:hAnsi="Times New Roman"/>
          <w:b/>
          <w:sz w:val="22"/>
          <w:szCs w:val="22"/>
        </w:rPr>
        <w:t>2)  Podatek VAT …….</w:t>
      </w:r>
    </w:p>
    <w:p w:rsidR="006E2569" w:rsidRPr="006E2569" w:rsidRDefault="006E2569" w:rsidP="006E2569">
      <w:pPr>
        <w:rPr>
          <w:rFonts w:ascii="Times New Roman" w:hAnsi="Times New Roman"/>
          <w:b/>
          <w:sz w:val="22"/>
          <w:szCs w:val="22"/>
        </w:rPr>
      </w:pPr>
    </w:p>
    <w:p w:rsidR="006E2569" w:rsidRPr="006E2569" w:rsidRDefault="006E2569" w:rsidP="006E2569">
      <w:pPr>
        <w:jc w:val="both"/>
        <w:rPr>
          <w:rFonts w:ascii="Times New Roman" w:hAnsi="Times New Roman"/>
          <w:sz w:val="22"/>
          <w:szCs w:val="22"/>
        </w:rPr>
      </w:pPr>
      <w:r w:rsidRPr="006E2569">
        <w:rPr>
          <w:rFonts w:ascii="Times New Roman" w:hAnsi="Times New Roman"/>
          <w:b/>
          <w:sz w:val="22"/>
          <w:szCs w:val="22"/>
        </w:rPr>
        <w:t xml:space="preserve">3) Wartość brutto </w:t>
      </w:r>
    </w:p>
    <w:p w:rsidR="006E2569" w:rsidRPr="006E2569" w:rsidRDefault="006E2569" w:rsidP="006E2569">
      <w:pPr>
        <w:rPr>
          <w:rFonts w:ascii="Times New Roman" w:hAnsi="Times New Roman"/>
          <w:i/>
          <w:sz w:val="22"/>
          <w:szCs w:val="22"/>
        </w:rPr>
      </w:pPr>
      <w:r w:rsidRPr="006E2569">
        <w:rPr>
          <w:rFonts w:ascii="Times New Roman" w:hAnsi="Times New Roman"/>
          <w:sz w:val="22"/>
          <w:szCs w:val="22"/>
        </w:rPr>
        <w:t xml:space="preserve">cyfrowo: </w:t>
      </w:r>
    </w:p>
    <w:p w:rsidR="006E2569" w:rsidRPr="006E2569" w:rsidRDefault="006E2569" w:rsidP="006E2569">
      <w:pPr>
        <w:rPr>
          <w:rFonts w:ascii="Times New Roman" w:hAnsi="Times New Roman"/>
          <w:i/>
          <w:sz w:val="22"/>
          <w:szCs w:val="22"/>
        </w:rPr>
      </w:pPr>
      <w:r w:rsidRPr="006E2569">
        <w:rPr>
          <w:rFonts w:ascii="Times New Roman" w:hAnsi="Times New Roman"/>
          <w:i/>
          <w:sz w:val="22"/>
          <w:szCs w:val="22"/>
        </w:rPr>
        <w:t xml:space="preserve">słownie: </w:t>
      </w:r>
    </w:p>
    <w:p w:rsidR="006E2569" w:rsidRPr="006E2569" w:rsidRDefault="006E2569" w:rsidP="006E2569">
      <w:pPr>
        <w:jc w:val="both"/>
        <w:rPr>
          <w:rFonts w:ascii="Times New Roman" w:hAnsi="Times New Roman"/>
          <w:b/>
          <w:sz w:val="22"/>
          <w:szCs w:val="22"/>
        </w:rPr>
      </w:pPr>
    </w:p>
    <w:p w:rsidR="006E2569" w:rsidRPr="00AD7D16" w:rsidRDefault="006E2569" w:rsidP="006E2569">
      <w:pPr>
        <w:numPr>
          <w:ilvl w:val="0"/>
          <w:numId w:val="30"/>
        </w:numPr>
        <w:tabs>
          <w:tab w:val="num" w:pos="284"/>
        </w:tabs>
        <w:suppressAutoHyphens/>
        <w:ind w:left="0" w:firstLine="0"/>
        <w:jc w:val="both"/>
        <w:rPr>
          <w:rFonts w:ascii="Times New Roman" w:hAnsi="Times New Roman"/>
          <w:sz w:val="22"/>
          <w:szCs w:val="22"/>
        </w:rPr>
      </w:pPr>
      <w:r w:rsidRPr="00AD7D16">
        <w:rPr>
          <w:rFonts w:ascii="Times New Roman" w:hAnsi="Times New Roman"/>
          <w:sz w:val="22"/>
          <w:szCs w:val="22"/>
        </w:rPr>
        <w:t>W ramach ww. wynagrodzenia Wykonawca będzie realizował na rzecz Zamawiającego sukcesywne dostawy przedmiotu niniejszej umowy,  zgodnie z zamówieniami Zamawiającego, przy zastosowaniu cen jednostkowych zawartych w ofercie Wykonawcy, która stanowi integralną część umowy.</w:t>
      </w:r>
    </w:p>
    <w:p w:rsidR="006E2569" w:rsidRPr="006E2569" w:rsidRDefault="006E2569" w:rsidP="006E2569">
      <w:pPr>
        <w:tabs>
          <w:tab w:val="center" w:pos="4536"/>
          <w:tab w:val="right" w:pos="9072"/>
        </w:tabs>
        <w:jc w:val="both"/>
        <w:rPr>
          <w:rFonts w:ascii="Times New Roman" w:hAnsi="Times New Roman"/>
          <w:sz w:val="22"/>
          <w:szCs w:val="22"/>
        </w:rPr>
      </w:pPr>
      <w:r w:rsidRPr="006E2569">
        <w:rPr>
          <w:rFonts w:ascii="Times New Roman" w:hAnsi="Times New Roman"/>
          <w:sz w:val="22"/>
          <w:szCs w:val="22"/>
        </w:rPr>
        <w:t>3.  Wynagrodzenie, o którym mowa w ust. 1, obejmuje między innymi, ale nie wyłącznie:</w:t>
      </w:r>
    </w:p>
    <w:p w:rsidR="006E2569" w:rsidRPr="006E2569" w:rsidRDefault="006E2569" w:rsidP="006E2569">
      <w:pPr>
        <w:ind w:left="284"/>
        <w:jc w:val="both"/>
        <w:rPr>
          <w:rFonts w:ascii="Times New Roman" w:hAnsi="Times New Roman"/>
          <w:sz w:val="22"/>
          <w:szCs w:val="22"/>
        </w:rPr>
      </w:pPr>
      <w:r w:rsidRPr="006E2569">
        <w:rPr>
          <w:rFonts w:ascii="Times New Roman" w:hAnsi="Times New Roman"/>
          <w:sz w:val="22"/>
          <w:szCs w:val="22"/>
        </w:rPr>
        <w:t>a/ wartość przedmiotu umowy,</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b/koszty transportu zagranicznego (o ile wystąpią) i krajowego do siedziby Zamawiającego,</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 xml:space="preserve">c/ koszty ubezpieczenia towaru za granicą (o ile wystąpią) i w kraju do czasu przekazania go do  </w:t>
      </w:r>
    </w:p>
    <w:p w:rsidR="006E2569" w:rsidRPr="006E2569" w:rsidRDefault="006E2569" w:rsidP="006E2569">
      <w:pPr>
        <w:ind w:left="720" w:hanging="294"/>
        <w:jc w:val="both"/>
        <w:rPr>
          <w:rFonts w:ascii="Times New Roman" w:hAnsi="Times New Roman"/>
          <w:sz w:val="22"/>
          <w:szCs w:val="22"/>
        </w:rPr>
      </w:pPr>
      <w:r w:rsidRPr="006E2569">
        <w:rPr>
          <w:rFonts w:ascii="Times New Roman" w:hAnsi="Times New Roman"/>
          <w:sz w:val="22"/>
          <w:szCs w:val="22"/>
        </w:rPr>
        <w:t>Zamawiającego,</w:t>
      </w:r>
    </w:p>
    <w:p w:rsidR="006E2569" w:rsidRPr="006E2569" w:rsidRDefault="006E2569" w:rsidP="006E2569">
      <w:pPr>
        <w:ind w:left="284"/>
        <w:jc w:val="both"/>
        <w:rPr>
          <w:rFonts w:ascii="Times New Roman" w:hAnsi="Times New Roman"/>
          <w:sz w:val="22"/>
          <w:szCs w:val="22"/>
        </w:rPr>
      </w:pPr>
      <w:r w:rsidRPr="006E2569">
        <w:rPr>
          <w:rFonts w:ascii="Times New Roman" w:hAnsi="Times New Roman"/>
          <w:sz w:val="22"/>
          <w:szCs w:val="22"/>
        </w:rPr>
        <w:t>d/ koszty opakowania i znakowania wymaganego do przewozu (o ile wystąpią),</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e/ koszty załadunku i rozładunku oraz transportu wewnętrznego u Zamawiającego,</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f/ cło i koszty odprawy celnej (o ile wystąpi)</w:t>
      </w:r>
    </w:p>
    <w:p w:rsidR="006E2569" w:rsidRPr="006E2569" w:rsidRDefault="006E2569" w:rsidP="006E2569">
      <w:pPr>
        <w:ind w:left="720" w:hanging="436"/>
        <w:jc w:val="both"/>
        <w:rPr>
          <w:rFonts w:ascii="Times New Roman" w:hAnsi="Times New Roman"/>
          <w:sz w:val="22"/>
          <w:szCs w:val="22"/>
        </w:rPr>
      </w:pPr>
      <w:r w:rsidRPr="006E2569">
        <w:rPr>
          <w:rFonts w:ascii="Times New Roman" w:hAnsi="Times New Roman"/>
          <w:sz w:val="22"/>
          <w:szCs w:val="22"/>
        </w:rPr>
        <w:t>g/ koszty kontroli międzynarodowej (o ile wystąpi),</w:t>
      </w:r>
    </w:p>
    <w:p w:rsidR="006E2569" w:rsidRPr="006E2569" w:rsidRDefault="006E2569" w:rsidP="006E2569">
      <w:pPr>
        <w:ind w:left="720" w:hanging="436"/>
        <w:jc w:val="both"/>
        <w:rPr>
          <w:rFonts w:ascii="Times New Roman" w:hAnsi="Times New Roman"/>
          <w:b/>
          <w:sz w:val="22"/>
          <w:szCs w:val="22"/>
        </w:rPr>
      </w:pPr>
      <w:r w:rsidRPr="006E2569">
        <w:rPr>
          <w:rFonts w:ascii="Times New Roman" w:hAnsi="Times New Roman"/>
          <w:sz w:val="22"/>
          <w:szCs w:val="22"/>
        </w:rPr>
        <w:t>h/ podatek VAT.</w:t>
      </w:r>
    </w:p>
    <w:p w:rsidR="006E2569" w:rsidRPr="006E2569" w:rsidRDefault="006E2569" w:rsidP="006E2569">
      <w:pPr>
        <w:tabs>
          <w:tab w:val="center" w:pos="4536"/>
          <w:tab w:val="right" w:pos="9072"/>
        </w:tabs>
        <w:jc w:val="both"/>
        <w:rPr>
          <w:rFonts w:ascii="Times New Roman" w:hAnsi="Times New Roman"/>
          <w:sz w:val="22"/>
          <w:szCs w:val="22"/>
        </w:rPr>
      </w:pPr>
      <w:r w:rsidRPr="006E2569">
        <w:rPr>
          <w:rFonts w:ascii="Times New Roman" w:hAnsi="Times New Roman"/>
          <w:sz w:val="22"/>
          <w:szCs w:val="22"/>
        </w:rPr>
        <w:t>4. Wartość</w:t>
      </w:r>
      <w:r w:rsidRPr="006E2569">
        <w:rPr>
          <w:rFonts w:ascii="Times New Roman" w:hAnsi="Times New Roman"/>
          <w:b/>
          <w:sz w:val="22"/>
          <w:szCs w:val="22"/>
        </w:rPr>
        <w:t xml:space="preserve"> </w:t>
      </w:r>
      <w:r w:rsidRPr="006E2569">
        <w:rPr>
          <w:rFonts w:ascii="Times New Roman" w:hAnsi="Times New Roman"/>
          <w:sz w:val="22"/>
          <w:szCs w:val="22"/>
        </w:rPr>
        <w:t xml:space="preserve">umowy netto podana w ust. 1 nie może ulec podwyższeniu przez cały okres trwania umowy. </w:t>
      </w:r>
    </w:p>
    <w:p w:rsidR="006E2569" w:rsidRPr="006E2569" w:rsidRDefault="006E2569" w:rsidP="006E2569">
      <w:pPr>
        <w:tabs>
          <w:tab w:val="left" w:pos="360"/>
          <w:tab w:val="center" w:pos="4536"/>
          <w:tab w:val="right" w:pos="9072"/>
        </w:tabs>
        <w:jc w:val="both"/>
        <w:rPr>
          <w:rFonts w:ascii="Times New Roman" w:hAnsi="Times New Roman"/>
          <w:sz w:val="22"/>
          <w:szCs w:val="22"/>
        </w:rPr>
      </w:pPr>
      <w:r w:rsidRPr="006E2569">
        <w:rPr>
          <w:rFonts w:ascii="Times New Roman" w:hAnsi="Times New Roman"/>
          <w:sz w:val="22"/>
          <w:szCs w:val="22"/>
        </w:rPr>
        <w:t>5. Termin płatności za każdą dostawę przedmiotu umowy wykonaną zgodnie z umową wynosi 30 dni od daty doręczenia Zamawiającemu faktury VAT.</w:t>
      </w:r>
    </w:p>
    <w:p w:rsidR="006E2569" w:rsidRDefault="006E2569" w:rsidP="006E2569">
      <w:pPr>
        <w:jc w:val="both"/>
        <w:rPr>
          <w:rFonts w:ascii="Times New Roman" w:hAnsi="Times New Roman"/>
          <w:sz w:val="22"/>
          <w:szCs w:val="22"/>
        </w:rPr>
      </w:pPr>
      <w:r w:rsidRPr="006E2569">
        <w:rPr>
          <w:rFonts w:ascii="Times New Roman" w:hAnsi="Times New Roman"/>
          <w:sz w:val="22"/>
          <w:szCs w:val="22"/>
        </w:rPr>
        <w:t>6.  Płatność będzie dokonywana przelewem na wskazane w fakturze konto Wykonawcy. Wykonawca ma obowiązek załączyć do każdej dostawy WZ lub fakturę (oryginał) zawierającą dane zgodne z dostawą i umową oraz z ofertą Wykonawcy, t. j. nazwę asortymentu, jednostki miary zgodnie z ofertą, ponadto na fakturze powinien być zamieszczony numer umowy.</w:t>
      </w:r>
    </w:p>
    <w:p w:rsidR="00905CEE" w:rsidRPr="00AD7D16" w:rsidRDefault="00905CEE" w:rsidP="00AD7D16">
      <w:pPr>
        <w:tabs>
          <w:tab w:val="left" w:pos="2340"/>
        </w:tabs>
        <w:suppressAutoHyphens/>
        <w:jc w:val="both"/>
        <w:rPr>
          <w:rFonts w:ascii="Times New Roman" w:hAnsi="Times New Roman"/>
          <w:b/>
          <w:bCs/>
          <w:sz w:val="22"/>
          <w:szCs w:val="22"/>
          <w:lang w:eastAsia="x-none"/>
        </w:rPr>
      </w:pPr>
      <w:r>
        <w:rPr>
          <w:rFonts w:ascii="Times New Roman" w:hAnsi="Times New Roman"/>
          <w:sz w:val="22"/>
          <w:szCs w:val="22"/>
        </w:rPr>
        <w:t xml:space="preserve">7. </w:t>
      </w:r>
      <w:r w:rsidRPr="00905CEE">
        <w:rPr>
          <w:rFonts w:ascii="Times New Roman" w:hAnsi="Times New Roman"/>
          <w:bCs/>
          <w:sz w:val="22"/>
          <w:szCs w:val="22"/>
          <w:lang w:eastAsia="x-none"/>
        </w:rPr>
        <w:t>Za datę zapłaty przyjmuje się datę obciążenia rachunku bankowego Zamawiającego.</w:t>
      </w:r>
    </w:p>
    <w:p w:rsidR="006E2569" w:rsidRPr="006E2569" w:rsidRDefault="006E2569" w:rsidP="006E2569">
      <w:pPr>
        <w:jc w:val="both"/>
        <w:rPr>
          <w:rFonts w:ascii="Times New Roman" w:hAnsi="Times New Roman"/>
          <w:sz w:val="22"/>
          <w:szCs w:val="22"/>
        </w:rPr>
      </w:pP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 5</w:t>
      </w:r>
    </w:p>
    <w:p w:rsidR="006E2569" w:rsidRPr="006E2569" w:rsidRDefault="006E2569" w:rsidP="006E2569">
      <w:pPr>
        <w:autoSpaceDE w:val="0"/>
        <w:jc w:val="center"/>
        <w:rPr>
          <w:rFonts w:ascii="Times New Roman" w:hAnsi="Times New Roman"/>
          <w:b/>
          <w:sz w:val="22"/>
          <w:szCs w:val="22"/>
        </w:rPr>
      </w:pPr>
      <w:r w:rsidRPr="006E2569">
        <w:rPr>
          <w:rFonts w:ascii="Times New Roman" w:hAnsi="Times New Roman"/>
          <w:b/>
          <w:sz w:val="22"/>
          <w:szCs w:val="22"/>
        </w:rPr>
        <w:t>reklamacje</w:t>
      </w:r>
    </w:p>
    <w:p w:rsidR="006E2569" w:rsidRPr="006E2569" w:rsidRDefault="006E2569" w:rsidP="006E2569">
      <w:pPr>
        <w:autoSpaceDE w:val="0"/>
        <w:jc w:val="center"/>
        <w:rPr>
          <w:rFonts w:ascii="Times New Roman" w:hAnsi="Times New Roman"/>
          <w:b/>
          <w:sz w:val="22"/>
          <w:szCs w:val="22"/>
        </w:rPr>
      </w:pPr>
    </w:p>
    <w:p w:rsidR="001E16F1" w:rsidRPr="001E16F1" w:rsidRDefault="001E16F1" w:rsidP="001E16F1">
      <w:pPr>
        <w:suppressAutoHyphens/>
        <w:spacing w:line="100" w:lineRule="atLeast"/>
        <w:jc w:val="both"/>
        <w:rPr>
          <w:rFonts w:ascii="Times New Roman" w:hAnsi="Times New Roman"/>
          <w:sz w:val="22"/>
          <w:szCs w:val="22"/>
          <w:lang w:eastAsia="ar-SA"/>
        </w:rPr>
      </w:pPr>
      <w:r w:rsidRPr="001E16F1">
        <w:rPr>
          <w:rFonts w:ascii="Times New Roman" w:hAnsi="Times New Roman"/>
          <w:b/>
          <w:sz w:val="22"/>
          <w:szCs w:val="22"/>
          <w:lang w:eastAsia="ar-SA"/>
        </w:rPr>
        <w:t xml:space="preserve">1. </w:t>
      </w:r>
      <w:r w:rsidRPr="001E16F1">
        <w:rPr>
          <w:rFonts w:ascii="Times New Roman" w:hAnsi="Times New Roman"/>
          <w:sz w:val="22"/>
          <w:szCs w:val="22"/>
          <w:lang w:eastAsia="ar-SA"/>
        </w:rPr>
        <w:t xml:space="preserve">Wykonawca udziela gwarancji na przedmiot zamówienia w terminie określonym w ofercie dla poszczególnego asortymentu, liczony od daty dostawy danej partii towaru do siedziby Zamawiającego. </w:t>
      </w:r>
    </w:p>
    <w:p w:rsidR="001E16F1" w:rsidRPr="001E16F1" w:rsidRDefault="001E16F1" w:rsidP="001E16F1">
      <w:pPr>
        <w:suppressAutoHyphens/>
        <w:spacing w:line="100" w:lineRule="atLeast"/>
        <w:jc w:val="both"/>
        <w:rPr>
          <w:rFonts w:ascii="Times New Roman" w:hAnsi="Times New Roman"/>
          <w:b/>
          <w:sz w:val="22"/>
          <w:szCs w:val="22"/>
          <w:lang w:eastAsia="ar-SA"/>
        </w:rPr>
      </w:pPr>
      <w:r w:rsidRPr="001E16F1">
        <w:rPr>
          <w:rFonts w:ascii="Times New Roman" w:hAnsi="Times New Roman"/>
          <w:b/>
          <w:sz w:val="22"/>
          <w:szCs w:val="22"/>
          <w:lang w:eastAsia="ar-SA"/>
        </w:rPr>
        <w:t>2.</w:t>
      </w:r>
      <w:r w:rsidRPr="001E16F1">
        <w:rPr>
          <w:rFonts w:ascii="Times New Roman" w:hAnsi="Times New Roman"/>
          <w:sz w:val="22"/>
          <w:szCs w:val="22"/>
          <w:lang w:eastAsia="ar-SA"/>
        </w:rPr>
        <w:t xml:space="preserve"> Zamawiający przy odbiorze partii towaru dokonuje sprawdzenia zgodności pod względem ilościowym z fakturą lub WZ. Zgłoszenie przez Zamawiającego reklamacji ilościowej jest równoznaczne z niedostarczeniem danej partii towaru.</w:t>
      </w:r>
    </w:p>
    <w:p w:rsidR="001E16F1" w:rsidRPr="001E16F1" w:rsidRDefault="001E16F1" w:rsidP="001E16F1">
      <w:pPr>
        <w:suppressAutoHyphens/>
        <w:spacing w:line="100" w:lineRule="atLeast"/>
        <w:jc w:val="both"/>
        <w:rPr>
          <w:rFonts w:ascii="Times New Roman" w:hAnsi="Times New Roman"/>
          <w:b/>
          <w:sz w:val="22"/>
          <w:szCs w:val="22"/>
          <w:lang w:eastAsia="ar-SA"/>
        </w:rPr>
      </w:pPr>
      <w:r w:rsidRPr="001E16F1">
        <w:rPr>
          <w:rFonts w:ascii="Times New Roman" w:hAnsi="Times New Roman"/>
          <w:b/>
          <w:sz w:val="22"/>
          <w:szCs w:val="22"/>
          <w:lang w:eastAsia="ar-SA"/>
        </w:rPr>
        <w:lastRenderedPageBreak/>
        <w:t>3.</w:t>
      </w:r>
      <w:r w:rsidRPr="001E16F1">
        <w:rPr>
          <w:rFonts w:ascii="Times New Roman" w:hAnsi="Times New Roman"/>
          <w:sz w:val="22"/>
          <w:szCs w:val="22"/>
          <w:lang w:eastAsia="ar-SA"/>
        </w:rPr>
        <w:t xml:space="preserve"> Zamawiający zgłasza telefonicznie i na piśmie reklamacje ilościowe i jakościowe niezwłocznie po ich ujawnieniu (dopuszcza si</w:t>
      </w:r>
      <w:r w:rsidRPr="001E16F1">
        <w:rPr>
          <w:rFonts w:ascii="Times New Roman" w:eastAsia="TTE33E5630t00" w:hAnsi="Times New Roman"/>
          <w:sz w:val="22"/>
          <w:szCs w:val="22"/>
          <w:lang w:eastAsia="ar-SA"/>
        </w:rPr>
        <w:t xml:space="preserve">ę </w:t>
      </w:r>
      <w:r w:rsidRPr="001E16F1">
        <w:rPr>
          <w:rFonts w:ascii="Times New Roman" w:hAnsi="Times New Roman"/>
          <w:sz w:val="22"/>
          <w:szCs w:val="22"/>
          <w:lang w:eastAsia="ar-SA"/>
        </w:rPr>
        <w:t>drog</w:t>
      </w:r>
      <w:r w:rsidRPr="001E16F1">
        <w:rPr>
          <w:rFonts w:ascii="Times New Roman" w:eastAsia="TTE33E5630t00" w:hAnsi="Times New Roman"/>
          <w:sz w:val="22"/>
          <w:szCs w:val="22"/>
          <w:lang w:eastAsia="ar-SA"/>
        </w:rPr>
        <w:t xml:space="preserve">ę </w:t>
      </w:r>
      <w:r w:rsidRPr="001E16F1">
        <w:rPr>
          <w:rFonts w:ascii="Times New Roman" w:hAnsi="Times New Roman"/>
          <w:sz w:val="22"/>
          <w:szCs w:val="22"/>
          <w:lang w:eastAsia="ar-SA"/>
        </w:rPr>
        <w:t>faksow</w:t>
      </w:r>
      <w:r w:rsidRPr="001E16F1">
        <w:rPr>
          <w:rFonts w:ascii="Times New Roman" w:eastAsia="TTE33E5630t00" w:hAnsi="Times New Roman"/>
          <w:sz w:val="22"/>
          <w:szCs w:val="22"/>
          <w:lang w:eastAsia="ar-SA"/>
        </w:rPr>
        <w:t xml:space="preserve">ą </w:t>
      </w:r>
      <w:r w:rsidRPr="001E16F1">
        <w:rPr>
          <w:rFonts w:ascii="Times New Roman" w:hAnsi="Times New Roman"/>
          <w:sz w:val="22"/>
          <w:szCs w:val="22"/>
          <w:lang w:eastAsia="ar-SA"/>
        </w:rPr>
        <w:t>oraz drog</w:t>
      </w:r>
      <w:r w:rsidRPr="001E16F1">
        <w:rPr>
          <w:rFonts w:ascii="Times New Roman" w:eastAsia="TTE33E5630t00" w:hAnsi="Times New Roman"/>
          <w:sz w:val="22"/>
          <w:szCs w:val="22"/>
          <w:lang w:eastAsia="ar-SA"/>
        </w:rPr>
        <w:t xml:space="preserve">ę </w:t>
      </w:r>
      <w:r w:rsidRPr="001E16F1">
        <w:rPr>
          <w:rFonts w:ascii="Times New Roman" w:hAnsi="Times New Roman"/>
          <w:sz w:val="22"/>
          <w:szCs w:val="22"/>
          <w:lang w:eastAsia="ar-SA"/>
        </w:rPr>
        <w:t>elektroniczn</w:t>
      </w:r>
      <w:r w:rsidRPr="001E16F1">
        <w:rPr>
          <w:rFonts w:ascii="Times New Roman" w:eastAsia="TTE33E5630t00" w:hAnsi="Times New Roman"/>
          <w:sz w:val="22"/>
          <w:szCs w:val="22"/>
          <w:lang w:eastAsia="ar-SA"/>
        </w:rPr>
        <w:t xml:space="preserve">ą </w:t>
      </w:r>
      <w:r w:rsidRPr="001E16F1">
        <w:rPr>
          <w:rFonts w:ascii="Times New Roman" w:hAnsi="Times New Roman"/>
          <w:sz w:val="22"/>
          <w:szCs w:val="22"/>
          <w:lang w:eastAsia="ar-SA"/>
        </w:rPr>
        <w:t>– e-mail).</w:t>
      </w:r>
    </w:p>
    <w:p w:rsidR="001E16F1" w:rsidRPr="001E16F1" w:rsidRDefault="001E16F1" w:rsidP="001E16F1">
      <w:pPr>
        <w:suppressAutoHyphens/>
        <w:spacing w:line="100" w:lineRule="atLeast"/>
        <w:jc w:val="both"/>
        <w:rPr>
          <w:rFonts w:ascii="Times New Roman" w:eastAsia="TTE33E5630t00" w:hAnsi="Times New Roman"/>
          <w:b/>
          <w:sz w:val="22"/>
          <w:szCs w:val="22"/>
          <w:lang w:eastAsia="ar-SA"/>
        </w:rPr>
      </w:pPr>
      <w:r w:rsidRPr="001E16F1">
        <w:rPr>
          <w:rFonts w:ascii="Times New Roman" w:hAnsi="Times New Roman"/>
          <w:b/>
          <w:sz w:val="22"/>
          <w:szCs w:val="22"/>
          <w:lang w:eastAsia="ar-SA"/>
        </w:rPr>
        <w:t>4.</w:t>
      </w:r>
      <w:r w:rsidRPr="001E16F1">
        <w:rPr>
          <w:rFonts w:ascii="Times New Roman" w:hAnsi="Times New Roman"/>
          <w:sz w:val="22"/>
          <w:szCs w:val="22"/>
          <w:lang w:eastAsia="ar-SA"/>
        </w:rPr>
        <w:t xml:space="preserve">  Je</w:t>
      </w:r>
      <w:r w:rsidRPr="001E16F1">
        <w:rPr>
          <w:rFonts w:ascii="Times New Roman" w:eastAsia="TTE33E5630t00" w:hAnsi="Times New Roman"/>
          <w:sz w:val="22"/>
          <w:szCs w:val="22"/>
          <w:lang w:eastAsia="ar-SA"/>
        </w:rPr>
        <w:t>ż</w:t>
      </w:r>
      <w:r w:rsidRPr="001E16F1">
        <w:rPr>
          <w:rFonts w:ascii="Times New Roman" w:hAnsi="Times New Roman"/>
          <w:sz w:val="22"/>
          <w:szCs w:val="22"/>
          <w:lang w:eastAsia="ar-SA"/>
        </w:rPr>
        <w:t>eli dostarczona przez Wykonawc</w:t>
      </w:r>
      <w:r w:rsidRPr="001E16F1">
        <w:rPr>
          <w:rFonts w:ascii="Times New Roman" w:eastAsia="TTE33E5630t00" w:hAnsi="Times New Roman"/>
          <w:sz w:val="22"/>
          <w:szCs w:val="22"/>
          <w:lang w:eastAsia="ar-SA"/>
        </w:rPr>
        <w:t xml:space="preserve">ę ilość </w:t>
      </w:r>
      <w:r w:rsidRPr="001E16F1">
        <w:rPr>
          <w:rFonts w:ascii="Times New Roman" w:hAnsi="Times New Roman"/>
          <w:sz w:val="22"/>
          <w:szCs w:val="22"/>
          <w:lang w:eastAsia="ar-SA"/>
        </w:rPr>
        <w:t>zamówionego asortymentu oka</w:t>
      </w:r>
      <w:r w:rsidRPr="001E16F1">
        <w:rPr>
          <w:rFonts w:ascii="Times New Roman" w:eastAsia="TTE33E5630t00" w:hAnsi="Times New Roman"/>
          <w:sz w:val="22"/>
          <w:szCs w:val="22"/>
          <w:lang w:eastAsia="ar-SA"/>
        </w:rPr>
        <w:t>ż</w:t>
      </w:r>
      <w:r w:rsidRPr="001E16F1">
        <w:rPr>
          <w:rFonts w:ascii="Times New Roman" w:hAnsi="Times New Roman"/>
          <w:sz w:val="22"/>
          <w:szCs w:val="22"/>
          <w:lang w:eastAsia="ar-SA"/>
        </w:rPr>
        <w:t>e si</w:t>
      </w:r>
      <w:r w:rsidRPr="001E16F1">
        <w:rPr>
          <w:rFonts w:ascii="Times New Roman" w:eastAsia="TTE33E5630t00" w:hAnsi="Times New Roman"/>
          <w:sz w:val="22"/>
          <w:szCs w:val="22"/>
          <w:lang w:eastAsia="ar-SA"/>
        </w:rPr>
        <w:t xml:space="preserve">ę </w:t>
      </w:r>
      <w:r w:rsidRPr="001E16F1">
        <w:rPr>
          <w:rFonts w:ascii="Times New Roman" w:hAnsi="Times New Roman"/>
          <w:sz w:val="22"/>
          <w:szCs w:val="22"/>
          <w:lang w:eastAsia="ar-SA"/>
        </w:rPr>
        <w:t>niezgodna z zamówieniem Wykonawca b</w:t>
      </w:r>
      <w:r w:rsidRPr="001E16F1">
        <w:rPr>
          <w:rFonts w:ascii="Times New Roman" w:eastAsia="TTE33E5630t00" w:hAnsi="Times New Roman"/>
          <w:sz w:val="22"/>
          <w:szCs w:val="22"/>
          <w:lang w:eastAsia="ar-SA"/>
        </w:rPr>
        <w:t>ę</w:t>
      </w:r>
      <w:r w:rsidRPr="001E16F1">
        <w:rPr>
          <w:rFonts w:ascii="Times New Roman" w:hAnsi="Times New Roman"/>
          <w:sz w:val="22"/>
          <w:szCs w:val="22"/>
          <w:lang w:eastAsia="ar-SA"/>
        </w:rPr>
        <w:t>dzie zobowi</w:t>
      </w:r>
      <w:r w:rsidRPr="001E16F1">
        <w:rPr>
          <w:rFonts w:ascii="Times New Roman" w:eastAsia="TTE33E5630t00" w:hAnsi="Times New Roman"/>
          <w:sz w:val="22"/>
          <w:szCs w:val="22"/>
          <w:lang w:eastAsia="ar-SA"/>
        </w:rPr>
        <w:t>ą</w:t>
      </w:r>
      <w:r w:rsidRPr="001E16F1">
        <w:rPr>
          <w:rFonts w:ascii="Times New Roman" w:hAnsi="Times New Roman"/>
          <w:sz w:val="22"/>
          <w:szCs w:val="22"/>
          <w:lang w:eastAsia="ar-SA"/>
        </w:rPr>
        <w:t>zany do dostarczenia (na swój koszt) brakuj</w:t>
      </w:r>
      <w:r w:rsidRPr="001E16F1">
        <w:rPr>
          <w:rFonts w:ascii="Times New Roman" w:eastAsia="TTE33E5630t00" w:hAnsi="Times New Roman"/>
          <w:sz w:val="22"/>
          <w:szCs w:val="22"/>
          <w:lang w:eastAsia="ar-SA"/>
        </w:rPr>
        <w:t>ą</w:t>
      </w:r>
      <w:r w:rsidRPr="001E16F1">
        <w:rPr>
          <w:rFonts w:ascii="Times New Roman" w:hAnsi="Times New Roman"/>
          <w:sz w:val="22"/>
          <w:szCs w:val="22"/>
          <w:lang w:eastAsia="ar-SA"/>
        </w:rPr>
        <w:t>cej ilości towaru w ci</w:t>
      </w:r>
      <w:r w:rsidRPr="001E16F1">
        <w:rPr>
          <w:rFonts w:ascii="Times New Roman" w:eastAsia="TTE33E5630t00" w:hAnsi="Times New Roman"/>
          <w:sz w:val="22"/>
          <w:szCs w:val="22"/>
          <w:lang w:eastAsia="ar-SA"/>
        </w:rPr>
        <w:t>ą</w:t>
      </w:r>
      <w:r w:rsidRPr="001E16F1">
        <w:rPr>
          <w:rFonts w:ascii="Times New Roman" w:hAnsi="Times New Roman"/>
          <w:sz w:val="22"/>
          <w:szCs w:val="22"/>
          <w:lang w:eastAsia="ar-SA"/>
        </w:rPr>
        <w:t>gu 3 dni roboczych od pisemnego złożenia reklamacji .</w:t>
      </w:r>
    </w:p>
    <w:p w:rsidR="001E16F1" w:rsidRPr="001E16F1" w:rsidRDefault="001E16F1" w:rsidP="001E16F1">
      <w:pPr>
        <w:suppressAutoHyphens/>
        <w:spacing w:line="100" w:lineRule="atLeast"/>
        <w:jc w:val="both"/>
        <w:rPr>
          <w:rFonts w:ascii="Times New Roman" w:eastAsia="TTE33E5630t00" w:hAnsi="Times New Roman"/>
          <w:b/>
          <w:color w:val="000000"/>
          <w:sz w:val="22"/>
          <w:szCs w:val="22"/>
          <w:lang w:eastAsia="ar-SA"/>
        </w:rPr>
      </w:pPr>
      <w:r w:rsidRPr="001E16F1">
        <w:rPr>
          <w:rFonts w:ascii="Times New Roman" w:eastAsia="TTE33E5630t00" w:hAnsi="Times New Roman"/>
          <w:b/>
          <w:sz w:val="22"/>
          <w:szCs w:val="22"/>
          <w:lang w:eastAsia="ar-SA"/>
        </w:rPr>
        <w:t>5.</w:t>
      </w:r>
      <w:r w:rsidRPr="001E16F1">
        <w:rPr>
          <w:rFonts w:ascii="Times New Roman" w:eastAsia="TTE33E5630t00" w:hAnsi="Times New Roman"/>
          <w:sz w:val="22"/>
          <w:szCs w:val="22"/>
          <w:lang w:eastAsia="ar-SA"/>
        </w:rPr>
        <w:t xml:space="preserve"> Wykonawca powinien ustosunkować się do zgłoszonej reklamacji</w:t>
      </w:r>
      <w:r w:rsidRPr="001E16F1">
        <w:rPr>
          <w:rFonts w:ascii="Times New Roman" w:eastAsia="TTE33E5630t00" w:hAnsi="Times New Roman"/>
          <w:color w:val="000000"/>
          <w:sz w:val="22"/>
          <w:szCs w:val="22"/>
          <w:lang w:eastAsia="ar-SA"/>
        </w:rPr>
        <w:t xml:space="preserve"> jakościowej w terminie do 7 dni roboczych od jej otrzymania.</w:t>
      </w:r>
    </w:p>
    <w:p w:rsidR="001E16F1" w:rsidRPr="001E16F1" w:rsidRDefault="001E16F1" w:rsidP="001E16F1">
      <w:pPr>
        <w:suppressAutoHyphens/>
        <w:spacing w:line="100" w:lineRule="atLeast"/>
        <w:jc w:val="both"/>
        <w:rPr>
          <w:rFonts w:ascii="Times New Roman" w:hAnsi="Times New Roman"/>
          <w:b/>
          <w:sz w:val="22"/>
          <w:szCs w:val="22"/>
          <w:lang w:eastAsia="ar-SA"/>
        </w:rPr>
      </w:pPr>
      <w:r w:rsidRPr="001E16F1">
        <w:rPr>
          <w:rFonts w:ascii="Times New Roman" w:eastAsia="TTE33E5630t00" w:hAnsi="Times New Roman"/>
          <w:b/>
          <w:color w:val="000000"/>
          <w:sz w:val="22"/>
          <w:szCs w:val="22"/>
          <w:lang w:eastAsia="ar-SA"/>
        </w:rPr>
        <w:t>6.</w:t>
      </w:r>
      <w:r w:rsidRPr="001E16F1">
        <w:rPr>
          <w:rFonts w:ascii="Times New Roman" w:eastAsia="TTE33E5630t00" w:hAnsi="Times New Roman"/>
          <w:color w:val="000000"/>
          <w:sz w:val="22"/>
          <w:szCs w:val="22"/>
          <w:lang w:eastAsia="ar-SA"/>
        </w:rPr>
        <w:t xml:space="preserve"> W przypadku uznania reklamacji jakościowej Wykonawca wymieni na swój koszt wadliwy asortyment w ciągu 3 dni roboczych.</w:t>
      </w:r>
    </w:p>
    <w:p w:rsidR="001E16F1" w:rsidRPr="001E16F1" w:rsidRDefault="001E16F1" w:rsidP="001E16F1">
      <w:pPr>
        <w:suppressAutoHyphens/>
        <w:spacing w:line="100" w:lineRule="atLeast"/>
        <w:jc w:val="both"/>
        <w:rPr>
          <w:rFonts w:ascii="Times New Roman" w:hAnsi="Times New Roman"/>
          <w:b/>
          <w:sz w:val="22"/>
          <w:szCs w:val="22"/>
          <w:lang w:eastAsia="ar-SA"/>
        </w:rPr>
      </w:pPr>
      <w:r w:rsidRPr="001E16F1">
        <w:rPr>
          <w:rFonts w:ascii="Times New Roman" w:hAnsi="Times New Roman"/>
          <w:b/>
          <w:sz w:val="22"/>
          <w:szCs w:val="22"/>
          <w:lang w:eastAsia="ar-SA"/>
        </w:rPr>
        <w:t>7.</w:t>
      </w:r>
      <w:r w:rsidRPr="001E16F1">
        <w:rPr>
          <w:rFonts w:ascii="Times New Roman" w:hAnsi="Times New Roman"/>
          <w:sz w:val="22"/>
          <w:szCs w:val="22"/>
          <w:lang w:eastAsia="ar-SA"/>
        </w:rPr>
        <w:t xml:space="preserve"> W razie odrzucenia reklamacji jakościowej przez Wykonawcę, Zamawiający może wystąpić z wnioskiem o ekspertyzę. Jeżeli reklamacja Zamawiającego okaże się uzasadniona, koszty związane z przeprowadzeniem ekspertyzy ponosi Wykonawca</w:t>
      </w:r>
    </w:p>
    <w:p w:rsidR="001E16F1" w:rsidRPr="001E16F1" w:rsidRDefault="001E16F1" w:rsidP="001E16F1">
      <w:pPr>
        <w:suppressAutoHyphens/>
        <w:spacing w:line="100" w:lineRule="atLeast"/>
        <w:jc w:val="both"/>
        <w:rPr>
          <w:rFonts w:ascii="Times New Roman" w:hAnsi="Times New Roman"/>
          <w:b/>
          <w:sz w:val="22"/>
          <w:szCs w:val="22"/>
          <w:lang w:eastAsia="ar-SA"/>
        </w:rPr>
      </w:pPr>
      <w:r w:rsidRPr="001E16F1">
        <w:rPr>
          <w:rFonts w:ascii="Times New Roman" w:hAnsi="Times New Roman"/>
          <w:b/>
          <w:sz w:val="22"/>
          <w:szCs w:val="22"/>
          <w:lang w:eastAsia="ar-SA"/>
        </w:rPr>
        <w:t>8.</w:t>
      </w:r>
      <w:r w:rsidRPr="001E16F1">
        <w:rPr>
          <w:rFonts w:ascii="Times New Roman" w:hAnsi="Times New Roman"/>
          <w:sz w:val="22"/>
          <w:szCs w:val="22"/>
          <w:lang w:eastAsia="ar-SA"/>
        </w:rPr>
        <w:t xml:space="preserve"> Wykonawca jest zobowiązany do dostarczenia towaru wolnego od wad w terminie 3 dni roboczych od powzięcia informacji o wynikach ekspertyzy</w:t>
      </w:r>
    </w:p>
    <w:p w:rsidR="001E16F1" w:rsidRPr="001E16F1" w:rsidRDefault="001E16F1" w:rsidP="001E16F1">
      <w:pPr>
        <w:suppressAutoHyphens/>
        <w:spacing w:line="100" w:lineRule="atLeast"/>
        <w:jc w:val="both"/>
        <w:rPr>
          <w:rFonts w:ascii="Times New Roman" w:hAnsi="Times New Roman"/>
          <w:sz w:val="22"/>
          <w:szCs w:val="22"/>
          <w:lang w:eastAsia="ar-SA"/>
        </w:rPr>
      </w:pPr>
      <w:r w:rsidRPr="001E16F1">
        <w:rPr>
          <w:rFonts w:ascii="Times New Roman" w:hAnsi="Times New Roman"/>
          <w:b/>
          <w:sz w:val="22"/>
          <w:szCs w:val="22"/>
          <w:lang w:eastAsia="ar-SA"/>
        </w:rPr>
        <w:t>9.</w:t>
      </w:r>
      <w:r w:rsidRPr="001E16F1">
        <w:rPr>
          <w:rFonts w:ascii="Times New Roman" w:hAnsi="Times New Roman"/>
          <w:sz w:val="22"/>
          <w:szCs w:val="22"/>
          <w:lang w:eastAsia="ar-SA"/>
        </w:rPr>
        <w:t xml:space="preserve"> W przypadku dostarczenia towarów nie zmówionych przez Zamawiającego zostaną one zwrócone Wykonawcy na jego koszt. </w:t>
      </w:r>
    </w:p>
    <w:p w:rsidR="001E16F1" w:rsidRPr="001E16F1" w:rsidRDefault="001E16F1" w:rsidP="001E16F1">
      <w:pPr>
        <w:suppressAutoHyphens/>
        <w:spacing w:line="100" w:lineRule="atLeast"/>
        <w:jc w:val="center"/>
        <w:textAlignment w:val="baseline"/>
        <w:rPr>
          <w:rFonts w:ascii="Times New Roman" w:hAnsi="Times New Roman"/>
          <w:b/>
          <w:kern w:val="1"/>
          <w:sz w:val="22"/>
          <w:szCs w:val="22"/>
          <w:lang w:eastAsia="ar-SA"/>
        </w:rPr>
      </w:pPr>
    </w:p>
    <w:p w:rsidR="001E16F1" w:rsidRPr="001E16F1" w:rsidRDefault="00AD7D16" w:rsidP="001E16F1">
      <w:pPr>
        <w:suppressAutoHyphens/>
        <w:spacing w:line="100" w:lineRule="atLeast"/>
        <w:jc w:val="center"/>
        <w:textAlignment w:val="baseline"/>
        <w:rPr>
          <w:rFonts w:ascii="Times New Roman" w:hAnsi="Times New Roman"/>
          <w:b/>
          <w:kern w:val="1"/>
          <w:sz w:val="22"/>
          <w:szCs w:val="22"/>
          <w:lang w:eastAsia="ar-SA"/>
        </w:rPr>
      </w:pPr>
      <w:r>
        <w:rPr>
          <w:rFonts w:ascii="Times New Roman" w:hAnsi="Times New Roman"/>
          <w:b/>
          <w:kern w:val="1"/>
          <w:sz w:val="22"/>
          <w:szCs w:val="22"/>
          <w:lang w:eastAsia="ar-SA"/>
        </w:rPr>
        <w:t>§ 6</w:t>
      </w:r>
    </w:p>
    <w:p w:rsidR="001E16F1" w:rsidRPr="001E16F1" w:rsidRDefault="001E16F1" w:rsidP="001E16F1">
      <w:pPr>
        <w:suppressAutoHyphens/>
        <w:spacing w:line="100" w:lineRule="atLeast"/>
        <w:jc w:val="center"/>
        <w:textAlignment w:val="baseline"/>
        <w:rPr>
          <w:rFonts w:ascii="Times New Roman" w:hAnsi="Times New Roman"/>
          <w:kern w:val="1"/>
          <w:sz w:val="22"/>
          <w:szCs w:val="22"/>
          <w:lang w:eastAsia="ar-SA"/>
        </w:rPr>
      </w:pPr>
      <w:r w:rsidRPr="001E16F1">
        <w:rPr>
          <w:rFonts w:ascii="Times New Roman" w:hAnsi="Times New Roman"/>
          <w:b/>
          <w:kern w:val="1"/>
          <w:sz w:val="22"/>
          <w:szCs w:val="22"/>
          <w:lang w:eastAsia="ar-SA"/>
        </w:rPr>
        <w:t xml:space="preserve">wypowiedzenie i rozwiązanie umowy </w:t>
      </w:r>
    </w:p>
    <w:p w:rsidR="001E16F1" w:rsidRPr="001E16F1" w:rsidRDefault="001E16F1" w:rsidP="001E16F1">
      <w:pPr>
        <w:suppressAutoHyphens/>
        <w:spacing w:line="100" w:lineRule="atLeast"/>
        <w:jc w:val="both"/>
        <w:rPr>
          <w:rFonts w:ascii="Times New Roman" w:hAnsi="Times New Roman"/>
          <w:sz w:val="22"/>
          <w:szCs w:val="22"/>
          <w:lang w:eastAsia="ar-SA"/>
        </w:rPr>
      </w:pPr>
      <w:r w:rsidRPr="001E16F1">
        <w:rPr>
          <w:rFonts w:ascii="Times New Roman" w:hAnsi="Times New Roman"/>
          <w:sz w:val="22"/>
          <w:szCs w:val="22"/>
          <w:lang w:eastAsia="ar-SA"/>
        </w:rPr>
        <w:t xml:space="preserve">1. Stronom przysługuje prawo do  natychmiastowego rozwiązania niniejszej umowy z ważnych powodów, a w szczególności,  gdy druga Strona nie wykonuje niniejszej umowy bądź wykonuje umowę w sposób niezgodny z jej postanowieniami.  W sytuacji gdy przyczyną nienależytego wykonania  umowy przez Zamawiającego jest brak zapłaty wówczas Wykonawca zobowiązany jest przed terminem wypowiedzenia wezwać Zamawiającego do zapłaty należności na piśmie w dodatkowym terminie 30 dni.  </w:t>
      </w:r>
    </w:p>
    <w:p w:rsidR="001E16F1" w:rsidRPr="001E16F1" w:rsidRDefault="001E16F1" w:rsidP="001E16F1">
      <w:pPr>
        <w:suppressAutoHyphens/>
        <w:spacing w:line="100" w:lineRule="atLeast"/>
        <w:jc w:val="both"/>
        <w:rPr>
          <w:rFonts w:ascii="Times New Roman" w:hAnsi="Times New Roman"/>
          <w:sz w:val="22"/>
          <w:szCs w:val="22"/>
          <w:lang w:eastAsia="ar-SA"/>
        </w:rPr>
      </w:pPr>
      <w:r w:rsidRPr="001E16F1">
        <w:rPr>
          <w:rFonts w:ascii="Times New Roman" w:hAnsi="Times New Roman"/>
          <w:sz w:val="22"/>
          <w:szCs w:val="22"/>
          <w:lang w:eastAsia="ar-SA"/>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1E16F1" w:rsidRPr="001E16F1" w:rsidRDefault="001E16F1" w:rsidP="001E16F1">
      <w:pPr>
        <w:suppressAutoHyphens/>
        <w:spacing w:line="100" w:lineRule="atLeast"/>
        <w:jc w:val="both"/>
        <w:rPr>
          <w:rFonts w:ascii="Times New Roman" w:hAnsi="Times New Roman"/>
          <w:sz w:val="22"/>
          <w:szCs w:val="22"/>
          <w:lang w:eastAsia="ar-SA"/>
        </w:rPr>
      </w:pPr>
      <w:r w:rsidRPr="001E16F1">
        <w:rPr>
          <w:rFonts w:ascii="Times New Roman" w:hAnsi="Times New Roman"/>
          <w:sz w:val="22"/>
          <w:szCs w:val="22"/>
          <w:lang w:eastAsia="ar-SA"/>
        </w:rPr>
        <w:t>3. W przypadkach, o którym mowa w pkt 1 i 2 wyżej Wykonawca może żądać wyłącznie wynagrodzenia należnego z    tytułu wykonania części umowy.</w:t>
      </w:r>
    </w:p>
    <w:p w:rsidR="001E16F1" w:rsidRPr="001E16F1" w:rsidRDefault="001E16F1" w:rsidP="00AD7D16">
      <w:pPr>
        <w:suppressAutoHyphens/>
        <w:spacing w:line="100" w:lineRule="atLeast"/>
        <w:textAlignment w:val="baseline"/>
        <w:rPr>
          <w:rFonts w:ascii="Times New Roman" w:hAnsi="Times New Roman"/>
          <w:b/>
          <w:kern w:val="1"/>
          <w:sz w:val="22"/>
          <w:szCs w:val="22"/>
          <w:lang w:eastAsia="ar-SA"/>
        </w:rPr>
      </w:pPr>
    </w:p>
    <w:p w:rsidR="001E16F1" w:rsidRPr="006E2569" w:rsidRDefault="001E16F1" w:rsidP="001E16F1">
      <w:pPr>
        <w:jc w:val="center"/>
        <w:rPr>
          <w:rFonts w:ascii="Times New Roman" w:hAnsi="Times New Roman"/>
          <w:b/>
          <w:sz w:val="22"/>
          <w:szCs w:val="22"/>
        </w:rPr>
      </w:pPr>
      <w:r w:rsidRPr="006E2569">
        <w:rPr>
          <w:rFonts w:ascii="Times New Roman" w:hAnsi="Times New Roman"/>
          <w:b/>
          <w:sz w:val="22"/>
          <w:szCs w:val="22"/>
        </w:rPr>
        <w:t>§ 7</w:t>
      </w:r>
    </w:p>
    <w:p w:rsidR="001E16F1" w:rsidRPr="006E2569" w:rsidRDefault="001E16F1" w:rsidP="001E16F1">
      <w:pPr>
        <w:jc w:val="center"/>
        <w:rPr>
          <w:rFonts w:ascii="Times New Roman" w:hAnsi="Times New Roman"/>
          <w:sz w:val="22"/>
          <w:szCs w:val="22"/>
        </w:rPr>
      </w:pPr>
      <w:r w:rsidRPr="006E2569">
        <w:rPr>
          <w:rFonts w:ascii="Times New Roman" w:hAnsi="Times New Roman"/>
          <w:b/>
          <w:sz w:val="22"/>
          <w:szCs w:val="22"/>
        </w:rPr>
        <w:t>kary umowne</w:t>
      </w:r>
    </w:p>
    <w:p w:rsidR="001E16F1" w:rsidRPr="006E2569" w:rsidRDefault="001E16F1" w:rsidP="001E16F1">
      <w:pPr>
        <w:jc w:val="center"/>
        <w:rPr>
          <w:rFonts w:ascii="Times New Roman" w:hAnsi="Times New Roman"/>
          <w:sz w:val="22"/>
          <w:szCs w:val="22"/>
        </w:rPr>
      </w:pPr>
    </w:p>
    <w:p w:rsidR="001E16F1" w:rsidRPr="006E2569" w:rsidRDefault="001E16F1" w:rsidP="001E16F1">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1.  Wykonawca zobowiązuje się zapłacić Zamawiającemu kary umowne:</w:t>
      </w:r>
    </w:p>
    <w:p w:rsidR="001E16F1" w:rsidRPr="006E2569" w:rsidRDefault="001E16F1" w:rsidP="001E16F1">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 xml:space="preserve">1) w wysokości 5% wartości ogółem przedmiotu umowy brutto, gdy Zamawiający rozwiąże niniejszą umowę z powodu okoliczności, o których mowa w § 6 ust.1.; </w:t>
      </w:r>
    </w:p>
    <w:p w:rsidR="001E16F1" w:rsidRPr="006E2569" w:rsidRDefault="001E16F1" w:rsidP="001E16F1">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2) w wysokości 2% wartości  nie dostarczonego w terminie przedmiotu umowy brutto, za każdy rozpoczęty dzień opóźnienia, jednak nie mniej niż 10 zł za każdy rozpoczęty dzień opóźnienia.</w:t>
      </w:r>
    </w:p>
    <w:p w:rsidR="001E16F1" w:rsidRPr="006E2569" w:rsidRDefault="001E16F1" w:rsidP="001E16F1">
      <w:pPr>
        <w:tabs>
          <w:tab w:val="left" w:pos="8222"/>
        </w:tabs>
        <w:jc w:val="both"/>
        <w:rPr>
          <w:rFonts w:ascii="Times New Roman" w:hAnsi="Times New Roman"/>
          <w:sz w:val="22"/>
          <w:szCs w:val="22"/>
        </w:rPr>
      </w:pPr>
      <w:r w:rsidRPr="006E2569">
        <w:rPr>
          <w:rFonts w:ascii="Times New Roman" w:hAnsi="Times New Roman"/>
          <w:sz w:val="22"/>
          <w:szCs w:val="22"/>
        </w:rPr>
        <w:t>2. Zamawiający zobowiązuję się zapłacić Wykonawcy karę umowną w wysokości 5% wartości ogółem przedmiotu umowy brutto, gdy Wykonawca rozwiąże niniejszą umowę  z powodu okoliczno</w:t>
      </w:r>
      <w:r w:rsidR="00AB58C4">
        <w:rPr>
          <w:rFonts w:ascii="Times New Roman" w:hAnsi="Times New Roman"/>
          <w:sz w:val="22"/>
          <w:szCs w:val="22"/>
        </w:rPr>
        <w:t>ści, o których mowa w § 6 ust. 1</w:t>
      </w:r>
      <w:r w:rsidRPr="006E2569">
        <w:rPr>
          <w:rFonts w:ascii="Times New Roman" w:hAnsi="Times New Roman"/>
          <w:sz w:val="22"/>
          <w:szCs w:val="22"/>
        </w:rPr>
        <w:t>.</w:t>
      </w:r>
    </w:p>
    <w:p w:rsidR="001E16F1" w:rsidRPr="006E2569" w:rsidRDefault="001E16F1" w:rsidP="001E16F1">
      <w:pPr>
        <w:jc w:val="both"/>
        <w:rPr>
          <w:rFonts w:ascii="Times New Roman" w:hAnsi="Times New Roman"/>
          <w:b/>
          <w:sz w:val="22"/>
          <w:szCs w:val="22"/>
        </w:rPr>
      </w:pPr>
      <w:r w:rsidRPr="006E2569">
        <w:rPr>
          <w:rFonts w:ascii="Times New Roman" w:hAnsi="Times New Roman"/>
          <w:sz w:val="22"/>
          <w:szCs w:val="22"/>
        </w:rPr>
        <w:t>3. Zamawiający ma prawo do potrącenia należności naliczonych z tytułu kar umownych z płatności za faktury Wykonawcy, na podstawie noty wystawionej przez Zamawiającego.</w:t>
      </w:r>
    </w:p>
    <w:p w:rsidR="001E16F1" w:rsidRPr="006E2569" w:rsidRDefault="001E16F1" w:rsidP="001E16F1">
      <w:pPr>
        <w:suppressAutoHyphens/>
        <w:jc w:val="both"/>
        <w:rPr>
          <w:rFonts w:ascii="Times New Roman" w:eastAsia="SimSun" w:hAnsi="Times New Roman"/>
          <w:sz w:val="22"/>
          <w:szCs w:val="22"/>
          <w:lang w:eastAsia="ar-SA"/>
        </w:rPr>
      </w:pPr>
      <w:r w:rsidRPr="006E2569">
        <w:rPr>
          <w:rFonts w:ascii="Times New Roman" w:eastAsia="SimSun" w:hAnsi="Times New Roman"/>
          <w:sz w:val="22"/>
          <w:szCs w:val="22"/>
          <w:lang w:eastAsia="ar-SA"/>
        </w:rPr>
        <w:t>4. Strony mogą dochodzić na zasadach ogólnych odszkodowania przewyższającego kary umowne.</w:t>
      </w:r>
    </w:p>
    <w:p w:rsidR="006E2569" w:rsidRPr="006E2569" w:rsidRDefault="006E2569" w:rsidP="006E2569">
      <w:pPr>
        <w:autoSpaceDE w:val="0"/>
        <w:autoSpaceDN w:val="0"/>
        <w:adjustRightInd w:val="0"/>
        <w:jc w:val="both"/>
        <w:rPr>
          <w:rFonts w:ascii="Times New Roman" w:hAnsi="Times New Roman"/>
          <w:b/>
          <w:sz w:val="22"/>
          <w:szCs w:val="22"/>
        </w:rPr>
      </w:pPr>
    </w:p>
    <w:p w:rsidR="006E2569" w:rsidRPr="006E2569" w:rsidRDefault="006E2569" w:rsidP="006E2569">
      <w:pPr>
        <w:suppressAutoHyphens/>
        <w:spacing w:line="276" w:lineRule="auto"/>
        <w:jc w:val="center"/>
        <w:rPr>
          <w:rFonts w:ascii="Times New Roman" w:hAnsi="Times New Roman"/>
          <w:b/>
          <w:kern w:val="1"/>
          <w:sz w:val="22"/>
          <w:szCs w:val="22"/>
          <w:lang w:eastAsia="ar-SA"/>
        </w:rPr>
      </w:pPr>
      <w:r w:rsidRPr="006E2569">
        <w:rPr>
          <w:rFonts w:ascii="Times New Roman" w:hAnsi="Times New Roman"/>
          <w:b/>
          <w:kern w:val="1"/>
          <w:sz w:val="22"/>
          <w:szCs w:val="22"/>
          <w:lang w:eastAsia="ar-SA"/>
        </w:rPr>
        <w:t>§ 8</w:t>
      </w:r>
    </w:p>
    <w:p w:rsidR="006E2569" w:rsidRPr="006E2569" w:rsidRDefault="006E2569" w:rsidP="006E2569">
      <w:pPr>
        <w:suppressAutoHyphens/>
        <w:spacing w:line="276" w:lineRule="auto"/>
        <w:jc w:val="center"/>
        <w:rPr>
          <w:rFonts w:ascii="Times New Roman" w:hAnsi="Times New Roman"/>
          <w:b/>
          <w:kern w:val="1"/>
          <w:sz w:val="22"/>
          <w:szCs w:val="22"/>
          <w:lang w:eastAsia="ar-SA"/>
        </w:rPr>
      </w:pPr>
      <w:r w:rsidRPr="006E2569">
        <w:rPr>
          <w:rFonts w:ascii="Times New Roman" w:hAnsi="Times New Roman"/>
          <w:b/>
          <w:kern w:val="1"/>
          <w:sz w:val="22"/>
          <w:szCs w:val="22"/>
          <w:lang w:eastAsia="ar-SA"/>
        </w:rPr>
        <w:t>ochrona danych osobowych</w:t>
      </w:r>
    </w:p>
    <w:p w:rsidR="006E2569" w:rsidRPr="006E2569" w:rsidRDefault="006E2569" w:rsidP="006E2569">
      <w:pPr>
        <w:suppressAutoHyphens/>
        <w:spacing w:line="276" w:lineRule="auto"/>
        <w:jc w:val="center"/>
        <w:rPr>
          <w:rFonts w:ascii="Times New Roman" w:hAnsi="Times New Roman"/>
          <w:b/>
          <w:kern w:val="1"/>
          <w:sz w:val="22"/>
          <w:szCs w:val="22"/>
          <w:lang w:eastAsia="ar-SA"/>
        </w:rPr>
      </w:pPr>
    </w:p>
    <w:p w:rsidR="006E2569" w:rsidRPr="006E2569" w:rsidRDefault="006E2569" w:rsidP="006E2569">
      <w:pPr>
        <w:suppressAutoHyphens/>
        <w:jc w:val="both"/>
        <w:rPr>
          <w:rFonts w:ascii="Times New Roman" w:hAnsi="Times New Roman"/>
          <w:kern w:val="1"/>
          <w:sz w:val="22"/>
          <w:szCs w:val="22"/>
          <w:lang w:eastAsia="ar-SA"/>
        </w:rPr>
      </w:pPr>
      <w:r w:rsidRPr="006E2569">
        <w:rPr>
          <w:rFonts w:ascii="Times New Roman" w:hAnsi="Times New Roman"/>
          <w:kern w:val="1"/>
          <w:sz w:val="22"/>
          <w:szCs w:val="22"/>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w:t>
      </w:r>
      <w:r w:rsidRPr="006E2569">
        <w:rPr>
          <w:rFonts w:ascii="Times New Roman" w:hAnsi="Times New Roman"/>
          <w:kern w:val="1"/>
          <w:sz w:val="22"/>
          <w:szCs w:val="22"/>
          <w:lang w:eastAsia="ar-SA"/>
        </w:rPr>
        <w:lastRenderedPageBreak/>
        <w:t xml:space="preserve">(ogólne rozporządzenie o ochronie danych) (Dz. U. UE. L. z 2016 r. Nr 119, str. 1 z </w:t>
      </w:r>
      <w:proofErr w:type="spellStart"/>
      <w:r w:rsidRPr="006E2569">
        <w:rPr>
          <w:rFonts w:ascii="Times New Roman" w:hAnsi="Times New Roman"/>
          <w:kern w:val="1"/>
          <w:sz w:val="22"/>
          <w:szCs w:val="22"/>
          <w:lang w:eastAsia="ar-SA"/>
        </w:rPr>
        <w:t>późn</w:t>
      </w:r>
      <w:proofErr w:type="spellEnd"/>
      <w:r w:rsidRPr="006E2569">
        <w:rPr>
          <w:rFonts w:ascii="Times New Roman" w:hAnsi="Times New Roman"/>
          <w:kern w:val="1"/>
          <w:sz w:val="22"/>
          <w:szCs w:val="22"/>
          <w:lang w:eastAsia="ar-SA"/>
        </w:rPr>
        <w:t xml:space="preserve">. zm.) – zwane dalej RODO. </w:t>
      </w:r>
    </w:p>
    <w:p w:rsidR="006E2569" w:rsidRPr="006E2569" w:rsidRDefault="006E2569" w:rsidP="006E2569">
      <w:pPr>
        <w:suppressAutoHyphens/>
        <w:jc w:val="both"/>
        <w:rPr>
          <w:rFonts w:ascii="Times New Roman" w:hAnsi="Times New Roman"/>
          <w:kern w:val="1"/>
          <w:sz w:val="22"/>
          <w:szCs w:val="22"/>
          <w:lang w:eastAsia="ar-SA"/>
        </w:rPr>
      </w:pPr>
      <w:r w:rsidRPr="006E2569">
        <w:rPr>
          <w:rFonts w:ascii="Times New Roman" w:hAnsi="Times New Roman"/>
          <w:kern w:val="1"/>
          <w:sz w:val="22"/>
          <w:szCs w:val="22"/>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6E2569" w:rsidRPr="006E2569" w:rsidRDefault="006E2569" w:rsidP="006E2569">
      <w:pPr>
        <w:suppressAutoHyphens/>
        <w:jc w:val="both"/>
        <w:rPr>
          <w:rFonts w:ascii="Times New Roman" w:hAnsi="Times New Roman"/>
          <w:kern w:val="1"/>
          <w:sz w:val="22"/>
          <w:szCs w:val="22"/>
          <w:lang w:eastAsia="ar-SA"/>
        </w:rPr>
      </w:pPr>
      <w:r w:rsidRPr="006E2569">
        <w:rPr>
          <w:rFonts w:ascii="Times New Roman" w:hAnsi="Times New Roman"/>
          <w:kern w:val="1"/>
          <w:sz w:val="22"/>
          <w:szCs w:val="22"/>
          <w:lang w:eastAsia="ar-SA"/>
        </w:rPr>
        <w:t xml:space="preserve">3. Zamawiający i Wykonawca oświadczają, że wobec osób, które dane udostępniają spełnili obowiązek informacyjny. </w:t>
      </w:r>
    </w:p>
    <w:p w:rsidR="006E2569" w:rsidRPr="006E2569" w:rsidRDefault="006E2569" w:rsidP="006E2569">
      <w:pPr>
        <w:rPr>
          <w:rFonts w:ascii="Times New Roman" w:hAnsi="Times New Roman"/>
          <w:b/>
          <w:sz w:val="22"/>
          <w:szCs w:val="22"/>
        </w:rPr>
      </w:pP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 9</w:t>
      </w:r>
    </w:p>
    <w:p w:rsidR="006E2569" w:rsidRPr="006E2569" w:rsidRDefault="006E2569" w:rsidP="006E2569">
      <w:pPr>
        <w:jc w:val="center"/>
        <w:rPr>
          <w:rFonts w:ascii="Times New Roman" w:hAnsi="Times New Roman"/>
          <w:b/>
          <w:sz w:val="22"/>
          <w:szCs w:val="22"/>
        </w:rPr>
      </w:pPr>
      <w:r w:rsidRPr="006E2569">
        <w:rPr>
          <w:rFonts w:ascii="Times New Roman" w:hAnsi="Times New Roman"/>
          <w:b/>
          <w:sz w:val="22"/>
          <w:szCs w:val="22"/>
        </w:rPr>
        <w:t>postanowienia końcowe</w:t>
      </w:r>
    </w:p>
    <w:p w:rsidR="006E2569" w:rsidRPr="006E2569" w:rsidRDefault="006E2569" w:rsidP="006E2569">
      <w:pPr>
        <w:jc w:val="center"/>
        <w:rPr>
          <w:rFonts w:ascii="Times New Roman" w:hAnsi="Times New Roman"/>
          <w:b/>
          <w:sz w:val="22"/>
          <w:szCs w:val="22"/>
        </w:rPr>
      </w:pPr>
    </w:p>
    <w:p w:rsidR="006E2569" w:rsidRPr="006E2569" w:rsidRDefault="006E2569" w:rsidP="006E2569">
      <w:pPr>
        <w:numPr>
          <w:ilvl w:val="1"/>
          <w:numId w:val="30"/>
        </w:numPr>
        <w:tabs>
          <w:tab w:val="num" w:pos="0"/>
          <w:tab w:val="left" w:pos="284"/>
        </w:tabs>
        <w:suppressAutoHyphens/>
        <w:ind w:left="0" w:firstLine="0"/>
        <w:jc w:val="both"/>
        <w:rPr>
          <w:rFonts w:ascii="Times New Roman" w:hAnsi="Times New Roman"/>
          <w:sz w:val="22"/>
          <w:szCs w:val="22"/>
        </w:rPr>
      </w:pPr>
      <w:r w:rsidRPr="006E2569">
        <w:rPr>
          <w:rFonts w:ascii="Times New Roman" w:hAnsi="Times New Roman"/>
          <w:sz w:val="22"/>
          <w:szCs w:val="22"/>
        </w:rPr>
        <w:t xml:space="preserve">Umowa obowiązuje </w:t>
      </w:r>
      <w:r w:rsidR="00905CEE">
        <w:rPr>
          <w:rFonts w:ascii="Times New Roman" w:hAnsi="Times New Roman"/>
          <w:sz w:val="22"/>
          <w:szCs w:val="22"/>
        </w:rPr>
        <w:t>18</w:t>
      </w:r>
      <w:r w:rsidRPr="006E2569">
        <w:rPr>
          <w:rFonts w:ascii="Times New Roman" w:hAnsi="Times New Roman"/>
          <w:sz w:val="22"/>
          <w:szCs w:val="22"/>
        </w:rPr>
        <w:t xml:space="preserve"> miesi</w:t>
      </w:r>
      <w:r w:rsidR="00905CEE">
        <w:rPr>
          <w:rFonts w:ascii="Times New Roman" w:hAnsi="Times New Roman"/>
          <w:sz w:val="22"/>
          <w:szCs w:val="22"/>
        </w:rPr>
        <w:t>ęcy</w:t>
      </w:r>
      <w:r w:rsidRPr="006E2569">
        <w:rPr>
          <w:rFonts w:ascii="Times New Roman" w:hAnsi="Times New Roman"/>
          <w:sz w:val="22"/>
          <w:szCs w:val="22"/>
        </w:rPr>
        <w:t xml:space="preserve"> od dnia podpisania umowy lub do wyczerpania wartości brutto umowy.</w:t>
      </w:r>
    </w:p>
    <w:p w:rsidR="006E2569" w:rsidRPr="006E2569" w:rsidRDefault="006E2569" w:rsidP="006E2569">
      <w:pPr>
        <w:numPr>
          <w:ilvl w:val="1"/>
          <w:numId w:val="30"/>
        </w:numPr>
        <w:tabs>
          <w:tab w:val="num" w:pos="0"/>
          <w:tab w:val="left" w:pos="284"/>
        </w:tabs>
        <w:suppressAutoHyphens/>
        <w:ind w:left="0" w:firstLine="0"/>
        <w:jc w:val="both"/>
        <w:rPr>
          <w:rFonts w:ascii="Times New Roman" w:hAnsi="Times New Roman"/>
          <w:sz w:val="22"/>
          <w:szCs w:val="22"/>
        </w:rPr>
      </w:pPr>
      <w:r w:rsidRPr="006E2569">
        <w:rPr>
          <w:rFonts w:ascii="Times New Roman" w:hAnsi="Times New Roman"/>
          <w:sz w:val="22"/>
          <w:szCs w:val="22"/>
        </w:rPr>
        <w:t xml:space="preserve">Zamawiający zastrzega sobie możliwość dokonania zmiany terminu obowiązywania umowy </w:t>
      </w:r>
      <w:proofErr w:type="spellStart"/>
      <w:r w:rsidRPr="006E2569">
        <w:rPr>
          <w:rFonts w:ascii="Times New Roman" w:hAnsi="Times New Roman"/>
          <w:sz w:val="22"/>
          <w:szCs w:val="22"/>
        </w:rPr>
        <w:t>tj</w:t>
      </w:r>
      <w:proofErr w:type="spellEnd"/>
      <w:r w:rsidRPr="006E2569">
        <w:rPr>
          <w:rFonts w:ascii="Times New Roman" w:hAnsi="Times New Roman"/>
          <w:sz w:val="22"/>
          <w:szCs w:val="22"/>
        </w:rPr>
        <w:t xml:space="preserve"> przedłużenie terminu trwania umowy za zgodą Wykonawcy w  sytuacji niewykorzystania wartości brutto umowy do pierwotnego terminu obowiązywania umowy.</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3. Osoby odpowiedzialne za realizację niniejszej umowy:</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1) </w:t>
      </w:r>
      <w:r w:rsidRPr="006E2569">
        <w:rPr>
          <w:rFonts w:ascii="Times New Roman" w:hAnsi="Times New Roman"/>
          <w:sz w:val="22"/>
          <w:szCs w:val="22"/>
          <w:u w:val="single"/>
        </w:rPr>
        <w:t>ze strony Zamawiającego</w:t>
      </w:r>
      <w:r w:rsidRPr="006E2569">
        <w:rPr>
          <w:rFonts w:ascii="Times New Roman" w:hAnsi="Times New Roman"/>
          <w:sz w:val="22"/>
          <w:szCs w:val="22"/>
        </w:rPr>
        <w:t>:</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a)  </w:t>
      </w:r>
      <w:r w:rsidR="00AD7D16">
        <w:rPr>
          <w:rFonts w:ascii="Times New Roman" w:hAnsi="Times New Roman"/>
          <w:i/>
          <w:sz w:val="22"/>
          <w:szCs w:val="22"/>
        </w:rPr>
        <w:t>………………………………</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b) w  sprawach finansowo-księgowych – </w:t>
      </w:r>
      <w:r w:rsidRPr="006E2569">
        <w:rPr>
          <w:rFonts w:ascii="Times New Roman" w:hAnsi="Times New Roman"/>
          <w:i/>
          <w:sz w:val="22"/>
          <w:szCs w:val="22"/>
        </w:rPr>
        <w:t xml:space="preserve">Beata </w:t>
      </w:r>
      <w:proofErr w:type="spellStart"/>
      <w:r w:rsidRPr="006E2569">
        <w:rPr>
          <w:rFonts w:ascii="Times New Roman" w:hAnsi="Times New Roman"/>
          <w:i/>
          <w:sz w:val="22"/>
          <w:szCs w:val="22"/>
        </w:rPr>
        <w:t>Dojs</w:t>
      </w:r>
      <w:proofErr w:type="spellEnd"/>
      <w:r w:rsidRPr="006E2569">
        <w:rPr>
          <w:rFonts w:ascii="Times New Roman" w:hAnsi="Times New Roman"/>
          <w:sz w:val="22"/>
          <w:szCs w:val="22"/>
        </w:rPr>
        <w:t xml:space="preserve">  - tel. 71 37 15 885, faks: 71 328 17 13;</w:t>
      </w:r>
    </w:p>
    <w:p w:rsidR="006E2569" w:rsidRPr="006E2569" w:rsidRDefault="006E2569" w:rsidP="006E2569">
      <w:pPr>
        <w:rPr>
          <w:rFonts w:ascii="Times New Roman" w:hAnsi="Times New Roman"/>
          <w:sz w:val="22"/>
          <w:szCs w:val="22"/>
        </w:rPr>
      </w:pPr>
      <w:r w:rsidRPr="006E2569">
        <w:rPr>
          <w:rFonts w:ascii="Times New Roman" w:hAnsi="Times New Roman"/>
          <w:sz w:val="22"/>
          <w:szCs w:val="22"/>
        </w:rPr>
        <w:t xml:space="preserve">2) </w:t>
      </w:r>
      <w:r w:rsidRPr="006E2569">
        <w:rPr>
          <w:rFonts w:ascii="Times New Roman" w:hAnsi="Times New Roman"/>
          <w:sz w:val="22"/>
          <w:szCs w:val="22"/>
          <w:u w:val="single"/>
        </w:rPr>
        <w:t>ze strony Wykonawcy</w:t>
      </w:r>
      <w:r w:rsidRPr="006E2569">
        <w:rPr>
          <w:rFonts w:ascii="Times New Roman" w:hAnsi="Times New Roman"/>
          <w:sz w:val="22"/>
          <w:szCs w:val="22"/>
        </w:rPr>
        <w:t xml:space="preserve"> – </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4.  Strony zobowiązują się każdorazowo informować o zmianach osób odpowiedzialnych za realizację niniejszej umowy.</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 xml:space="preserve">5. Wszelkie zmiany niniejszej umowy wymagają dla swej ważności formy pisemnej w postaci aneksu podpisanego przez obie strony. </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6. W sprawach nie uregulowanych niniejszą umową zastosowanie mają przepisy ustawy finansów publicznych, przepisy Kodeksu Cywilnego oraz inne obowiązujące przepisy prawa.</w:t>
      </w:r>
    </w:p>
    <w:p w:rsidR="006E2569" w:rsidRPr="006E2569" w:rsidRDefault="006E2569" w:rsidP="006E2569">
      <w:pPr>
        <w:jc w:val="both"/>
        <w:rPr>
          <w:rFonts w:ascii="Times New Roman" w:hAnsi="Times New Roman"/>
          <w:sz w:val="22"/>
          <w:szCs w:val="22"/>
        </w:rPr>
      </w:pPr>
      <w:r w:rsidRPr="006E2569">
        <w:rPr>
          <w:rFonts w:ascii="Times New Roman" w:hAnsi="Times New Roman"/>
          <w:sz w:val="22"/>
          <w:szCs w:val="22"/>
        </w:rPr>
        <w:t>7. Ewentualne spory wynikłe z niniejszej umowy rozstrzygać będzie sąd miejscowo właściwy dla siedziby Zamawiającego.</w:t>
      </w:r>
    </w:p>
    <w:p w:rsidR="006E2569" w:rsidRPr="006E2569" w:rsidRDefault="006E2569" w:rsidP="006E2569">
      <w:pPr>
        <w:jc w:val="both"/>
        <w:rPr>
          <w:rFonts w:ascii="Times New Roman" w:hAnsi="Times New Roman"/>
          <w:b/>
          <w:color w:val="0070C0"/>
          <w:sz w:val="22"/>
          <w:szCs w:val="22"/>
        </w:rPr>
      </w:pPr>
      <w:r w:rsidRPr="006E2569">
        <w:rPr>
          <w:rFonts w:ascii="Times New Roman" w:hAnsi="Times New Roman"/>
          <w:sz w:val="22"/>
          <w:szCs w:val="22"/>
        </w:rPr>
        <w:t>8</w:t>
      </w:r>
      <w:r w:rsidRPr="006E2569">
        <w:rPr>
          <w:rFonts w:ascii="Times New Roman" w:hAnsi="Times New Roman"/>
          <w:b/>
          <w:sz w:val="22"/>
          <w:szCs w:val="22"/>
        </w:rPr>
        <w:t xml:space="preserve">. </w:t>
      </w:r>
      <w:r w:rsidRPr="006E2569">
        <w:rPr>
          <w:rFonts w:ascii="Times New Roman" w:hAnsi="Times New Roman"/>
          <w:sz w:val="22"/>
          <w:szCs w:val="22"/>
        </w:rPr>
        <w:t>Umowę sporządzono w 3 jednobrzmiących egzemplarzach, 2 dla Zamawiającego, 1 dla Wykonawcy.</w:t>
      </w:r>
    </w:p>
    <w:p w:rsidR="006E2569" w:rsidRPr="006E2569" w:rsidRDefault="006E2569" w:rsidP="006E2569">
      <w:pPr>
        <w:jc w:val="both"/>
        <w:rPr>
          <w:rFonts w:ascii="Times New Roman" w:hAnsi="Times New Roman"/>
          <w:color w:val="0070C0"/>
          <w:sz w:val="22"/>
          <w:szCs w:val="22"/>
        </w:rPr>
      </w:pPr>
    </w:p>
    <w:p w:rsidR="006E2569" w:rsidRPr="006E2569" w:rsidRDefault="006E2569" w:rsidP="006E2569">
      <w:pPr>
        <w:jc w:val="both"/>
        <w:rPr>
          <w:rFonts w:ascii="Times New Roman" w:hAnsi="Times New Roman"/>
          <w:b/>
          <w:i/>
          <w:sz w:val="22"/>
          <w:szCs w:val="22"/>
          <w:u w:val="single"/>
        </w:rPr>
      </w:pPr>
      <w:r w:rsidRPr="006E2569">
        <w:rPr>
          <w:rFonts w:ascii="Times New Roman" w:hAnsi="Times New Roman"/>
          <w:sz w:val="22"/>
          <w:szCs w:val="22"/>
        </w:rPr>
        <w:t>W Y K O N A W C A :</w:t>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r>
      <w:r w:rsidRPr="006E2569">
        <w:rPr>
          <w:rFonts w:ascii="Times New Roman" w:hAnsi="Times New Roman"/>
          <w:sz w:val="22"/>
          <w:szCs w:val="22"/>
        </w:rPr>
        <w:tab/>
        <w:t xml:space="preserve"> Z A M A W I A J A C Y :</w:t>
      </w:r>
    </w:p>
    <w:p w:rsidR="006E2569" w:rsidRPr="006E2569" w:rsidRDefault="006E2569" w:rsidP="006E2569">
      <w:pPr>
        <w:rPr>
          <w:rFonts w:ascii="Times New Roman" w:hAnsi="Times New Roman"/>
          <w:sz w:val="22"/>
          <w:szCs w:val="22"/>
        </w:rPr>
      </w:pPr>
    </w:p>
    <w:p w:rsidR="006E2569" w:rsidRPr="006E2569" w:rsidRDefault="006E2569" w:rsidP="006E2569">
      <w:pPr>
        <w:suppressAutoHyphens/>
        <w:jc w:val="right"/>
        <w:rPr>
          <w:rFonts w:ascii="Times New Roman" w:hAnsi="Times New Roman"/>
          <w:b/>
          <w:i/>
          <w:sz w:val="22"/>
          <w:szCs w:val="22"/>
          <w:u w:val="single"/>
          <w:lang w:eastAsia="ar-SA"/>
        </w:rPr>
      </w:pP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6E2569">
        <w:rPr>
          <w:rFonts w:ascii="Times New Roman" w:hAnsi="Times New Roman"/>
          <w:b/>
          <w:i/>
          <w:sz w:val="22"/>
          <w:szCs w:val="22"/>
          <w:u w:val="single"/>
          <w:lang w:eastAsia="ar-SA"/>
        </w:rPr>
        <w:t>AKCEPTUJĘ PROJEKT UMOWY</w:t>
      </w: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6E2569" w:rsidRPr="006E2569" w:rsidRDefault="006E2569" w:rsidP="006E2569">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6E2569">
        <w:rPr>
          <w:rFonts w:ascii="Times New Roman" w:hAnsi="Times New Roman"/>
          <w:b/>
          <w:i/>
          <w:sz w:val="22"/>
          <w:szCs w:val="22"/>
          <w:u w:val="single"/>
          <w:lang w:eastAsia="ar-SA"/>
        </w:rPr>
        <w:t>.………………………………….</w:t>
      </w:r>
    </w:p>
    <w:p w:rsidR="00F644BB" w:rsidRDefault="00F644BB" w:rsidP="006E2569">
      <w:pPr>
        <w:tabs>
          <w:tab w:val="left" w:pos="6804"/>
        </w:tabs>
        <w:jc w:val="center"/>
      </w:pPr>
    </w:p>
    <w:sectPr w:rsidR="00F644BB" w:rsidSect="008A32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7F" w:rsidRDefault="0016507F" w:rsidP="0018263B">
      <w:r>
        <w:separator/>
      </w:r>
    </w:p>
  </w:endnote>
  <w:endnote w:type="continuationSeparator" w:id="0">
    <w:p w:rsidR="0016507F" w:rsidRDefault="0016507F" w:rsidP="0018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TE33E5630t00">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0435"/>
      <w:docPartObj>
        <w:docPartGallery w:val="Page Numbers (Bottom of Page)"/>
        <w:docPartUnique/>
      </w:docPartObj>
    </w:sdtPr>
    <w:sdtEndPr/>
    <w:sdtContent>
      <w:p w:rsidR="00BA6773" w:rsidRDefault="00BA6773">
        <w:pPr>
          <w:pStyle w:val="Stopka"/>
          <w:jc w:val="right"/>
        </w:pPr>
        <w:r>
          <w:fldChar w:fldCharType="begin"/>
        </w:r>
        <w:r>
          <w:instrText>PAGE   \* MERGEFORMAT</w:instrText>
        </w:r>
        <w:r>
          <w:fldChar w:fldCharType="separate"/>
        </w:r>
        <w:r w:rsidR="00C21010">
          <w:rPr>
            <w:noProof/>
          </w:rPr>
          <w:t>1</w:t>
        </w:r>
        <w:r>
          <w:fldChar w:fldCharType="end"/>
        </w:r>
      </w:p>
    </w:sdtContent>
  </w:sdt>
  <w:p w:rsidR="00BA6773" w:rsidRDefault="00BA67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7F" w:rsidRDefault="0016507F" w:rsidP="0018263B">
      <w:r>
        <w:separator/>
      </w:r>
    </w:p>
  </w:footnote>
  <w:footnote w:type="continuationSeparator" w:id="0">
    <w:p w:rsidR="0016507F" w:rsidRDefault="0016507F" w:rsidP="0018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
    <w:nsid w:val="01DE43D4"/>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4">
    <w:nsid w:val="0DBA4A9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5">
    <w:nsid w:val="12BA2DF8"/>
    <w:multiLevelType w:val="hybridMultilevel"/>
    <w:tmpl w:val="B22E160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071B29"/>
    <w:multiLevelType w:val="multilevel"/>
    <w:tmpl w:val="DCAEB1F2"/>
    <w:lvl w:ilvl="0">
      <w:start w:val="1"/>
      <w:numFmt w:val="upperRoman"/>
      <w:lvlText w:val="%1."/>
      <w:lvlJc w:val="left"/>
      <w:pPr>
        <w:ind w:left="1080" w:hanging="72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1E03804"/>
    <w:multiLevelType w:val="hybridMultilevel"/>
    <w:tmpl w:val="EAF2DBD2"/>
    <w:lvl w:ilvl="0" w:tplc="4E04446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AB4565"/>
    <w:multiLevelType w:val="hybridMultilevel"/>
    <w:tmpl w:val="C43AA22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25DE755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0">
    <w:nsid w:val="28DD5748"/>
    <w:multiLevelType w:val="hybridMultilevel"/>
    <w:tmpl w:val="62F81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C53A95"/>
    <w:multiLevelType w:val="hybridMultilevel"/>
    <w:tmpl w:val="38242F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6E5314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3">
    <w:nsid w:val="39DE4100"/>
    <w:multiLevelType w:val="hybridMultilevel"/>
    <w:tmpl w:val="DE283A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40B8202B"/>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5">
    <w:nsid w:val="423C31A5"/>
    <w:multiLevelType w:val="hybridMultilevel"/>
    <w:tmpl w:val="1DD282C6"/>
    <w:lvl w:ilvl="0" w:tplc="B84E26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4C02CA"/>
    <w:multiLevelType w:val="hybridMultilevel"/>
    <w:tmpl w:val="EDA0DCB6"/>
    <w:lvl w:ilvl="0" w:tplc="C3EE1E08">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E4E4426"/>
    <w:multiLevelType w:val="multilevel"/>
    <w:tmpl w:val="37ECB60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9792D11"/>
    <w:multiLevelType w:val="hybridMultilevel"/>
    <w:tmpl w:val="1DD282C6"/>
    <w:lvl w:ilvl="0" w:tplc="B84E268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62D26ED2"/>
    <w:multiLevelType w:val="hybridMultilevel"/>
    <w:tmpl w:val="0D2A735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lvl>
    <w:lvl w:ilvl="2" w:tplc="1B70E98A">
      <w:start w:val="1"/>
      <w:numFmt w:val="decimal"/>
      <w:lvlText w:val="%3."/>
      <w:lvlJc w:val="left"/>
      <w:pPr>
        <w:ind w:left="3396"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5AF2A07"/>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2">
    <w:nsid w:val="67266CED"/>
    <w:multiLevelType w:val="multilevel"/>
    <w:tmpl w:val="87962E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972648"/>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FF96589"/>
    <w:multiLevelType w:val="hybridMultilevel"/>
    <w:tmpl w:val="C43AA2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49755F"/>
    <w:multiLevelType w:val="hybridMultilevel"/>
    <w:tmpl w:val="0380A8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0857947"/>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27">
    <w:nsid w:val="74397A87"/>
    <w:multiLevelType w:val="hybridMultilevel"/>
    <w:tmpl w:val="6AE07FCC"/>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lvl>
    <w:lvl w:ilvl="2" w:tplc="1B70E98A">
      <w:start w:val="1"/>
      <w:numFmt w:val="decimal"/>
      <w:lvlText w:val="%3."/>
      <w:lvlJc w:val="left"/>
      <w:pPr>
        <w:ind w:left="3396"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A85277"/>
    <w:multiLevelType w:val="hybridMultilevel"/>
    <w:tmpl w:val="99F82F58"/>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2E0E1D"/>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31">
    <w:nsid w:val="7E7B7C70"/>
    <w:multiLevelType w:val="hybridMultilevel"/>
    <w:tmpl w:val="99F82F58"/>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5"/>
  </w:num>
  <w:num w:numId="3">
    <w:abstractNumId w:val="22"/>
  </w:num>
  <w:num w:numId="4">
    <w:abstractNumId w:val="1"/>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8"/>
  </w:num>
  <w:num w:numId="9">
    <w:abstractNumId w:val="27"/>
  </w:num>
  <w:num w:numId="10">
    <w:abstractNumId w:val="27"/>
  </w:num>
  <w:num w:numId="11">
    <w:abstractNumId w:val="20"/>
  </w:num>
  <w:num w:numId="12">
    <w:abstractNumId w:val="31"/>
  </w:num>
  <w:num w:numId="13">
    <w:abstractNumId w:val="28"/>
  </w:num>
  <w:num w:numId="14">
    <w:abstractNumId w:val="19"/>
  </w:num>
  <w:num w:numId="15">
    <w:abstractNumId w:val="26"/>
  </w:num>
  <w:num w:numId="16">
    <w:abstractNumId w:val="2"/>
  </w:num>
  <w:num w:numId="17">
    <w:abstractNumId w:val="4"/>
  </w:num>
  <w:num w:numId="18">
    <w:abstractNumId w:val="14"/>
  </w:num>
  <w:num w:numId="19">
    <w:abstractNumId w:val="12"/>
  </w:num>
  <w:num w:numId="20">
    <w:abstractNumId w:val="24"/>
  </w:num>
  <w:num w:numId="21">
    <w:abstractNumId w:val="29"/>
  </w:num>
  <w:num w:numId="22">
    <w:abstractNumId w:val="23"/>
  </w:num>
  <w:num w:numId="23">
    <w:abstractNumId w:val="15"/>
  </w:num>
  <w:num w:numId="24">
    <w:abstractNumId w:val="8"/>
  </w:num>
  <w:num w:numId="25">
    <w:abstractNumId w:val="3"/>
  </w:num>
  <w:num w:numId="26">
    <w:abstractNumId w:val="21"/>
  </w:num>
  <w:num w:numId="27">
    <w:abstractNumId w:val="30"/>
  </w:num>
  <w:num w:numId="28">
    <w:abstractNumId w:val="9"/>
  </w:num>
  <w:num w:numId="29">
    <w:abstractNumId w:val="6"/>
  </w:num>
  <w:num w:numId="30">
    <w:abstractNumId w:val="0"/>
  </w:num>
  <w:num w:numId="31">
    <w:abstractNumId w:val="10"/>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4482A"/>
    <w:rsid w:val="00056BBA"/>
    <w:rsid w:val="000941AC"/>
    <w:rsid w:val="001243B9"/>
    <w:rsid w:val="00130AF0"/>
    <w:rsid w:val="001342DE"/>
    <w:rsid w:val="00146955"/>
    <w:rsid w:val="0015511A"/>
    <w:rsid w:val="0016507F"/>
    <w:rsid w:val="0018263B"/>
    <w:rsid w:val="001C3C33"/>
    <w:rsid w:val="001E16F1"/>
    <w:rsid w:val="001F0893"/>
    <w:rsid w:val="001F1C08"/>
    <w:rsid w:val="0020116E"/>
    <w:rsid w:val="00253FEC"/>
    <w:rsid w:val="00303684"/>
    <w:rsid w:val="00391372"/>
    <w:rsid w:val="003C2288"/>
    <w:rsid w:val="004155BB"/>
    <w:rsid w:val="00420B6A"/>
    <w:rsid w:val="0042686C"/>
    <w:rsid w:val="00450107"/>
    <w:rsid w:val="004F2EE6"/>
    <w:rsid w:val="005124F3"/>
    <w:rsid w:val="00563B20"/>
    <w:rsid w:val="005841C3"/>
    <w:rsid w:val="005F534B"/>
    <w:rsid w:val="006022AF"/>
    <w:rsid w:val="0060232B"/>
    <w:rsid w:val="006448FC"/>
    <w:rsid w:val="006E2569"/>
    <w:rsid w:val="006F19E4"/>
    <w:rsid w:val="00703639"/>
    <w:rsid w:val="00734B7A"/>
    <w:rsid w:val="007408D0"/>
    <w:rsid w:val="00752702"/>
    <w:rsid w:val="00785476"/>
    <w:rsid w:val="007D2FCE"/>
    <w:rsid w:val="007D6517"/>
    <w:rsid w:val="007D7A9A"/>
    <w:rsid w:val="008109F6"/>
    <w:rsid w:val="008147C8"/>
    <w:rsid w:val="008A3221"/>
    <w:rsid w:val="008A6FFD"/>
    <w:rsid w:val="00905CEE"/>
    <w:rsid w:val="0090628B"/>
    <w:rsid w:val="00934F7C"/>
    <w:rsid w:val="009358C7"/>
    <w:rsid w:val="009D7714"/>
    <w:rsid w:val="009E7969"/>
    <w:rsid w:val="00A204F7"/>
    <w:rsid w:val="00AB5817"/>
    <w:rsid w:val="00AB58C4"/>
    <w:rsid w:val="00AB5E1D"/>
    <w:rsid w:val="00AB6A15"/>
    <w:rsid w:val="00AC3EBE"/>
    <w:rsid w:val="00AD7D16"/>
    <w:rsid w:val="00B01A51"/>
    <w:rsid w:val="00B525D0"/>
    <w:rsid w:val="00B64E65"/>
    <w:rsid w:val="00BA6773"/>
    <w:rsid w:val="00BE0499"/>
    <w:rsid w:val="00C15635"/>
    <w:rsid w:val="00C21010"/>
    <w:rsid w:val="00C81848"/>
    <w:rsid w:val="00C9096D"/>
    <w:rsid w:val="00CA7A07"/>
    <w:rsid w:val="00CB2CDF"/>
    <w:rsid w:val="00D614E7"/>
    <w:rsid w:val="00D86F13"/>
    <w:rsid w:val="00DA1A3B"/>
    <w:rsid w:val="00DC1B2C"/>
    <w:rsid w:val="00E43EE3"/>
    <w:rsid w:val="00F644BB"/>
    <w:rsid w:val="00F677DF"/>
    <w:rsid w:val="00FB3AB5"/>
    <w:rsid w:val="00FC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paragraph" w:styleId="Nagwek9">
    <w:name w:val="heading 9"/>
    <w:basedOn w:val="Normalny"/>
    <w:next w:val="Normalny"/>
    <w:link w:val="Nagwek9Znak"/>
    <w:uiPriority w:val="9"/>
    <w:semiHidden/>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semiHidden/>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18263B"/>
    <w:pPr>
      <w:tabs>
        <w:tab w:val="center" w:pos="4536"/>
        <w:tab w:val="right" w:pos="9072"/>
      </w:tabs>
    </w:pPr>
  </w:style>
  <w:style w:type="character" w:customStyle="1" w:styleId="NagwekZnak">
    <w:name w:val="Nagłówek Znak"/>
    <w:basedOn w:val="Domylnaczcionkaakapitu"/>
    <w:link w:val="Nagwek"/>
    <w:uiPriority w:val="99"/>
    <w:rsid w:val="0018263B"/>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5124F3"/>
    <w:rPr>
      <w:rFonts w:ascii="Tahoma" w:hAnsi="Tahoma" w:cs="Tahoma"/>
      <w:sz w:val="16"/>
      <w:szCs w:val="16"/>
    </w:rPr>
  </w:style>
  <w:style w:type="character" w:customStyle="1" w:styleId="TekstdymkaZnak">
    <w:name w:val="Tekst dymka Znak"/>
    <w:basedOn w:val="Domylnaczcionkaakapitu"/>
    <w:link w:val="Tekstdymka"/>
    <w:uiPriority w:val="99"/>
    <w:semiHidden/>
    <w:rsid w:val="005124F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paragraph" w:styleId="Nagwek9">
    <w:name w:val="heading 9"/>
    <w:basedOn w:val="Normalny"/>
    <w:next w:val="Normalny"/>
    <w:link w:val="Nagwek9Znak"/>
    <w:uiPriority w:val="9"/>
    <w:semiHidden/>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semiHidden/>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Nagwek">
    <w:name w:val="header"/>
    <w:basedOn w:val="Normalny"/>
    <w:link w:val="NagwekZnak"/>
    <w:uiPriority w:val="99"/>
    <w:unhideWhenUsed/>
    <w:rsid w:val="0018263B"/>
    <w:pPr>
      <w:tabs>
        <w:tab w:val="center" w:pos="4536"/>
        <w:tab w:val="right" w:pos="9072"/>
      </w:tabs>
    </w:pPr>
  </w:style>
  <w:style w:type="character" w:customStyle="1" w:styleId="NagwekZnak">
    <w:name w:val="Nagłówek Znak"/>
    <w:basedOn w:val="Domylnaczcionkaakapitu"/>
    <w:link w:val="Nagwek"/>
    <w:uiPriority w:val="99"/>
    <w:rsid w:val="0018263B"/>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5124F3"/>
    <w:rPr>
      <w:rFonts w:ascii="Tahoma" w:hAnsi="Tahoma" w:cs="Tahoma"/>
      <w:sz w:val="16"/>
      <w:szCs w:val="16"/>
    </w:rPr>
  </w:style>
  <w:style w:type="character" w:customStyle="1" w:styleId="TekstdymkaZnak">
    <w:name w:val="Tekst dymka Znak"/>
    <w:basedOn w:val="Domylnaczcionkaakapitu"/>
    <w:link w:val="Tekstdymka"/>
    <w:uiPriority w:val="99"/>
    <w:semiHidden/>
    <w:rsid w:val="005124F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rckik.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BCC6-9309-4DBB-9B26-90AD4931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4083</Words>
  <Characters>24502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2018-11-14T12:24:00Z</cp:lastPrinted>
  <dcterms:created xsi:type="dcterms:W3CDTF">2018-11-23T12:40:00Z</dcterms:created>
  <dcterms:modified xsi:type="dcterms:W3CDTF">2018-12-04T09:41:00Z</dcterms:modified>
</cp:coreProperties>
</file>