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Pytanie nr </w:t>
      </w:r>
      <w:r w:rsidR="007A5DD6">
        <w:rPr>
          <w:b/>
        </w:rPr>
        <w:t>7</w:t>
      </w:r>
      <w:r>
        <w:rPr>
          <w:b/>
        </w:rPr>
        <w:t xml:space="preserve">: </w:t>
      </w:r>
    </w:p>
    <w:p w:rsidR="007A5DD6" w:rsidRPr="007A5DD6" w:rsidRDefault="007A5DD6" w:rsidP="007A5DD6">
      <w:pPr>
        <w:jc w:val="both"/>
        <w:rPr>
          <w:i/>
        </w:rPr>
      </w:pPr>
      <w:r w:rsidRPr="007A5DD6">
        <w:rPr>
          <w:i/>
        </w:rPr>
        <w:t>Opis zadania nr 1 - Punkt I.2.A.6 (po mianie)</w:t>
      </w:r>
    </w:p>
    <w:p w:rsidR="007A5DD6" w:rsidRPr="007A5DD6" w:rsidRDefault="007A5DD6" w:rsidP="007A5DD6">
      <w:pPr>
        <w:jc w:val="both"/>
      </w:pPr>
      <w:r w:rsidRPr="007A5DD6">
        <w:t>Czy Zamawiający dopuści do postępowania pojemniki z terminem przechowywania do 2 lat (pojemniki mają termin ważności 3 lata od daty produkcji)?</w:t>
      </w:r>
    </w:p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Odpowiedź nr </w:t>
      </w:r>
      <w:r w:rsidR="000C1181">
        <w:rPr>
          <w:b/>
        </w:rPr>
        <w:t>7</w:t>
      </w:r>
      <w:bookmarkStart w:id="0" w:name="_GoBack"/>
      <w:bookmarkEnd w:id="0"/>
      <w:r>
        <w:rPr>
          <w:b/>
        </w:rPr>
        <w:t xml:space="preserve">: </w:t>
      </w:r>
    </w:p>
    <w:p w:rsidR="005E52F8" w:rsidRDefault="005E52F8" w:rsidP="00F452D8">
      <w:pPr>
        <w:jc w:val="both"/>
      </w:pPr>
      <w:r>
        <w:t xml:space="preserve">Zamawiający </w:t>
      </w:r>
      <w:r w:rsidR="007A5DD6">
        <w:t>dopuści do postępowania pojemniki z terminem przechowywania do 2 lat w temperaturze -90°C.</w:t>
      </w:r>
    </w:p>
    <w:p w:rsidR="00B14821" w:rsidRPr="005E52F8" w:rsidRDefault="00B14821">
      <w:pPr>
        <w:rPr>
          <w:i/>
        </w:rPr>
      </w:pPr>
    </w:p>
    <w:sectPr w:rsidR="00B14821" w:rsidRPr="005E52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28" w:rsidRDefault="004A7128" w:rsidP="005E52F8">
      <w:pPr>
        <w:spacing w:after="0" w:line="240" w:lineRule="auto"/>
      </w:pPr>
      <w:r>
        <w:separator/>
      </w:r>
    </w:p>
  </w:endnote>
  <w:endnote w:type="continuationSeparator" w:id="0">
    <w:p w:rsidR="004A7128" w:rsidRDefault="004A7128" w:rsidP="005E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28" w:rsidRDefault="004A7128" w:rsidP="005E52F8">
      <w:pPr>
        <w:spacing w:after="0" w:line="240" w:lineRule="auto"/>
      </w:pPr>
      <w:r>
        <w:separator/>
      </w:r>
    </w:p>
  </w:footnote>
  <w:footnote w:type="continuationSeparator" w:id="0">
    <w:p w:rsidR="004A7128" w:rsidRDefault="004A7128" w:rsidP="005E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F8" w:rsidRPr="005E52F8" w:rsidRDefault="005E52F8" w:rsidP="005E52F8">
    <w:pPr>
      <w:pStyle w:val="Nagwek"/>
      <w:jc w:val="center"/>
    </w:pPr>
    <w:r w:rsidRPr="005E52F8">
      <w:t>Pytania i odpowiedzi</w:t>
    </w:r>
    <w:r w:rsidR="007A5DD6">
      <w:t xml:space="preserve"> – część 2</w:t>
    </w:r>
  </w:p>
  <w:p w:rsidR="005E52F8" w:rsidRPr="005E52F8" w:rsidRDefault="005E52F8" w:rsidP="005E52F8">
    <w:pPr>
      <w:pStyle w:val="Nagwek"/>
      <w:jc w:val="center"/>
    </w:pPr>
    <w:r w:rsidRPr="005E52F8">
      <w:t>21/Z/1-2/2017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F8"/>
    <w:rsid w:val="000B555C"/>
    <w:rsid w:val="000C1181"/>
    <w:rsid w:val="00155D19"/>
    <w:rsid w:val="00170078"/>
    <w:rsid w:val="002B28FB"/>
    <w:rsid w:val="004A7128"/>
    <w:rsid w:val="00520C55"/>
    <w:rsid w:val="005E52F8"/>
    <w:rsid w:val="006D27A7"/>
    <w:rsid w:val="007A5DD6"/>
    <w:rsid w:val="00922A38"/>
    <w:rsid w:val="009649FD"/>
    <w:rsid w:val="00B14821"/>
    <w:rsid w:val="00DE357B"/>
    <w:rsid w:val="00E3278F"/>
    <w:rsid w:val="00F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39FF"/>
  <w15:chartTrackingRefBased/>
  <w15:docId w15:val="{99C8EBC0-B746-45D4-9428-D1DBB337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2F8"/>
  </w:style>
  <w:style w:type="paragraph" w:styleId="Stopka">
    <w:name w:val="footer"/>
    <w:basedOn w:val="Normalny"/>
    <w:link w:val="StopkaZnak"/>
    <w:uiPriority w:val="99"/>
    <w:unhideWhenUsed/>
    <w:rsid w:val="005E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2F8"/>
  </w:style>
  <w:style w:type="paragraph" w:styleId="Tekstdymka">
    <w:name w:val="Balloon Text"/>
    <w:basedOn w:val="Normalny"/>
    <w:link w:val="TekstdymkaZnak"/>
    <w:uiPriority w:val="99"/>
    <w:semiHidden/>
    <w:unhideWhenUsed/>
    <w:rsid w:val="009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Żywicki</dc:creator>
  <cp:keywords/>
  <dc:description/>
  <cp:lastModifiedBy>Szymon Żywicki</cp:lastModifiedBy>
  <cp:revision>4</cp:revision>
  <cp:lastPrinted>2017-09-06T09:40:00Z</cp:lastPrinted>
  <dcterms:created xsi:type="dcterms:W3CDTF">2017-09-07T06:39:00Z</dcterms:created>
  <dcterms:modified xsi:type="dcterms:W3CDTF">2017-09-07T06:41:00Z</dcterms:modified>
</cp:coreProperties>
</file>