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77" w:rsidRPr="00D27F77" w:rsidRDefault="00D27F77" w:rsidP="00D27F77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Ogłoszenie powiązane:</w:t>
      </w:r>
    </w:p>
    <w:p w:rsidR="00D27F77" w:rsidRPr="00D27F77" w:rsidRDefault="00D27F77" w:rsidP="00D27F77">
      <w:pPr>
        <w:spacing w:after="0" w:line="26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6" w:tgtFrame="_blank" w:history="1">
        <w:r w:rsidRPr="00D27F77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lang w:eastAsia="pl-PL"/>
          </w:rPr>
          <w:t>Ogłoszenie nr 101761-2015 z dnia 2015-07-08 r.</w:t>
        </w:r>
      </w:hyperlink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Ogłoszenie o zamówieniu - Wrocław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1. Przedmiotem zamówienia jest: dostawa odczynników monoklonalnych i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poliklonalnych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oraz krwinek wzorcowych do wykonywania badań immunohematologicznych dla krwiodawców i biorców,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t.j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.: Zadanie 1: Odczynniki monoklonalne do oznaczania...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Termin składania ofert: 2015-07-16</w:t>
      </w:r>
    </w:p>
    <w:p w:rsidR="00D27F77" w:rsidRPr="00D27F77" w:rsidRDefault="00D27F77" w:rsidP="00D27F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sz w:val="20"/>
          <w:szCs w:val="20"/>
          <w:lang w:eastAsia="pl-PL"/>
        </w:rPr>
        <w:pict>
          <v:rect id="_x0000_i1025" style="width:0;height:1.5pt" o:hrstd="t" o:hrnoshade="t" o:hr="t" fillcolor="black" stroked="f"/>
        </w:pict>
      </w:r>
    </w:p>
    <w:p w:rsidR="007600FE" w:rsidRDefault="007600FE" w:rsidP="007600FE">
      <w:pPr>
        <w:spacing w:after="0" w:line="420" w:lineRule="atLeast"/>
        <w:ind w:left="22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Regionalne Centrum Krwiodawstwa i Krwiolecznictwa im. prof. dr hab. Tadeusza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Dorobisza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we Wrocławiu:</w:t>
      </w:r>
    </w:p>
    <w:p w:rsidR="007600FE" w:rsidRDefault="00D27F77" w:rsidP="00D27F77">
      <w:pPr>
        <w:spacing w:after="280" w:line="420" w:lineRule="atLeast"/>
        <w:ind w:left="22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Dostawa odczynników monoklonalnych i </w:t>
      </w:r>
      <w:proofErr w:type="spellStart"/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poliklonalnych</w:t>
      </w:r>
      <w:proofErr w:type="spellEnd"/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oraz krwinek wzorcowych do wykonywania badań immunohematologicznych dla krwiodawców i biorców - 7 zadań określonych w przedmiocie zamówienia</w:t>
      </w:r>
      <w:r w:rsidR="007600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– nr sprawy 09/P/1-7/2015 – zadanie 1,2,3,4,6</w:t>
      </w: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</w:t>
      </w:r>
    </w:p>
    <w:p w:rsidR="007600FE" w:rsidRDefault="00D27F77" w:rsidP="007600FE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ogłoszenia</w:t>
      </w:r>
      <w:r w:rsidR="007600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BZP</w:t>
      </w: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: 130149 - 2015; </w:t>
      </w:r>
    </w:p>
    <w:p w:rsidR="007600FE" w:rsidRDefault="00D27F77" w:rsidP="007600FE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data zamieszczenia</w:t>
      </w:r>
      <w:r w:rsidR="007600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BZP</w:t>
      </w: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 02.09.2015</w:t>
      </w:r>
    </w:p>
    <w:p w:rsidR="00D27F77" w:rsidRPr="00D27F77" w:rsidRDefault="00D27F77" w:rsidP="00D27F77">
      <w:pPr>
        <w:spacing w:after="280" w:line="420" w:lineRule="atLeast"/>
        <w:ind w:left="22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OGŁOSZENIE O UDZIELENIU ZAMÓWIENIA - Dostawy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obowiązkowe.</w:t>
      </w:r>
      <w:bookmarkStart w:id="0" w:name="_GoBack"/>
      <w:bookmarkEnd w:id="0"/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 publicznego.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tak, numer ogłoszenia w BZP: 101761 - 2015r.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nie.</w:t>
      </w:r>
    </w:p>
    <w:p w:rsidR="00D27F77" w:rsidRPr="00D27F77" w:rsidRDefault="00D27F77" w:rsidP="00D27F77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Dorobisza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Samodzielny publiczny zakład opieki zdrowotnej.</w:t>
      </w:r>
    </w:p>
    <w:p w:rsidR="00D27F77" w:rsidRPr="00D27F77" w:rsidRDefault="00D27F77" w:rsidP="00D27F77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Dostawa odczynników monoklonalnych i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poliklonalnych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oraz krwinek wzorcowych do wykonywania badań immunohematologicznych dla krwiodawców i biorców - 7 zadań określonych w przedmiocie zamówienia..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Rodzaj zamówienia: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Dostawy.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1. Przedmiotem zamówienia jest: dostawa odczynników monoklonalnych i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poliklonalnych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oraz krwinek wzorcowych do wykonywania badań 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immunohematologicznych dla krwiodawców i biorców,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t.j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.: Zadanie 1: Odczynniki monoklonalne do oznaczania antygenów z układu ABO Zadanie 2: Odczynniki monoklonalne do oznaczania antygenów z układu Rh Zadanie 3: Odczynniki monoklonalne i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poliklonalne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oznaczania antygenów spoza układów ABO i Rh Zadanie 4: Standard anty-D do kontroli testów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antyglobulinowych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Standard anty-D do kontroli testów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antyglobulinowych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 enzymatycznych do badań techniką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mikrokolumnową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Papaina - standaryzowany odczynnik do badań immunohematologicznych, Odczynniki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antyglobulinowe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poliwalentne i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monowalentne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Zadanie 5: Uczulone krwinki wzorcowe do kontroli ujemnych wyników testów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antyglobulinowych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Zadanie 6: Krwinki wzorcowe do układu ABO Zadanie 7: Krwinki wzorcowe do identyfikacji przeciwciał 1.1.Szczegółowy opis przedmiotu zamówienia zawiera załącznik 1.1 - 1.7. do SIWZ..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33.69.61.00-6, 33.69.62.00-7.</w:t>
      </w:r>
    </w:p>
    <w:p w:rsidR="00D27F77" w:rsidRPr="00D27F77" w:rsidRDefault="00D27F77" w:rsidP="00D27F77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Przetarg nieograniczony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D27F77" w:rsidRPr="00D27F77" w:rsidRDefault="00D27F77" w:rsidP="00D27F7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</w:t>
      </w:r>
    </w:p>
    <w:p w:rsidR="00D27F77" w:rsidRPr="00D27F77" w:rsidRDefault="00D27F77" w:rsidP="00D27F77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NR: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   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Odczynniki monoklonalne do oznaczania antygenów z układu ABO.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14.08.2015.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3.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D27F77" w:rsidRPr="00D27F77" w:rsidRDefault="00D27F77" w:rsidP="00D27F7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Farmator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Sp. z o. o., ul. Szosa Bydgoska 56, 87-100 Toruń, kraj/woj. kujawsko-pomorskie.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D27F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13200,00 PLN.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D27F77" w:rsidRPr="00D27F77" w:rsidRDefault="00D27F77" w:rsidP="00D27F77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11145,60</w:t>
      </w:r>
    </w:p>
    <w:p w:rsidR="00D27F77" w:rsidRPr="00D27F77" w:rsidRDefault="00D27F77" w:rsidP="00D27F77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11145,60</w:t>
      </w: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12441,16</w:t>
      </w:r>
    </w:p>
    <w:p w:rsidR="00D27F77" w:rsidRPr="00D27F77" w:rsidRDefault="00D27F77" w:rsidP="00D27F77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NR: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   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Nazwa: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Odczynniki monoklonalne do oznaczania antygenów z układu Rh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14.08.2015.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D27F77" w:rsidRPr="00D27F77" w:rsidRDefault="00D27F77" w:rsidP="00D27F77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Proplasma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Sp. z o. o. Sp. Komandytowa, ul.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Ludwinowska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17K, 02-856 Warszawa, kraj/woj. mazowieckie.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D27F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51210,00 PLN.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D27F77" w:rsidRPr="00D27F77" w:rsidRDefault="00D27F77" w:rsidP="00D27F77">
      <w:pPr>
        <w:numPr>
          <w:ilvl w:val="0"/>
          <w:numId w:val="5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50868,00</w:t>
      </w:r>
    </w:p>
    <w:p w:rsidR="00D27F77" w:rsidRPr="00D27F77" w:rsidRDefault="00D27F77" w:rsidP="00D27F77">
      <w:pPr>
        <w:numPr>
          <w:ilvl w:val="0"/>
          <w:numId w:val="5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50868,00</w:t>
      </w: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60998,40</w:t>
      </w:r>
    </w:p>
    <w:p w:rsidR="00D27F77" w:rsidRPr="00D27F77" w:rsidRDefault="00D27F77" w:rsidP="00D27F77">
      <w:pPr>
        <w:numPr>
          <w:ilvl w:val="0"/>
          <w:numId w:val="5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NR: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3   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Odczynniki monoklonalne i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poliklonalne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oznaczania antygenów spoza układów ABO i Rh.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04.08.2015.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D27F77" w:rsidRPr="00D27F77" w:rsidRDefault="00D27F77" w:rsidP="00D27F77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Proplasma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Sp. z o. o. Sp. komandytowa, ul.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Ludwinowska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17K, 02-856 Warszawa, kraj/woj. mazowieckie.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D27F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82489,00 PLN.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D27F77" w:rsidRPr="00D27F77" w:rsidRDefault="00D27F77" w:rsidP="00D27F77">
      <w:pPr>
        <w:numPr>
          <w:ilvl w:val="0"/>
          <w:numId w:val="7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80589,60</w:t>
      </w:r>
    </w:p>
    <w:p w:rsidR="00D27F77" w:rsidRPr="00D27F77" w:rsidRDefault="00D27F77" w:rsidP="00D27F77">
      <w:pPr>
        <w:numPr>
          <w:ilvl w:val="0"/>
          <w:numId w:val="7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80589,60</w:t>
      </w: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80589,60</w:t>
      </w:r>
    </w:p>
    <w:p w:rsidR="00D27F77" w:rsidRPr="00D27F77" w:rsidRDefault="00D27F77" w:rsidP="00D27F77">
      <w:pPr>
        <w:numPr>
          <w:ilvl w:val="0"/>
          <w:numId w:val="7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NR: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4   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Standard anty-D do kontroli testów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antyglobulinowych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Standard anty-D do kontroli testów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antyglobulinowych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 enzymatycznych do badań techniką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mikrokolumnową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Papaina - standaryzowany odczynnik do badań immunohematologicznych, Odczynniki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antyglobulinowe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poliwalentne i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monowalentne</w:t>
      </w:r>
      <w:proofErr w:type="spellEnd"/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14.08.2015.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IV.3) LICZBA ODRZUCONYCH OFERT: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D27F77" w:rsidRPr="00D27F77" w:rsidRDefault="00D27F77" w:rsidP="00D27F77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Farmator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Sp. z o. o., ul. Szosa Bydgoska 56, 87-100 </w:t>
      </w: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Torun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kraj/woj. kujawsko-pomorskie.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D27F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22447,00 PLN.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D27F77" w:rsidRPr="00D27F77" w:rsidRDefault="00D27F77" w:rsidP="00D27F77">
      <w:pPr>
        <w:numPr>
          <w:ilvl w:val="0"/>
          <w:numId w:val="9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13111,20</w:t>
      </w:r>
    </w:p>
    <w:p w:rsidR="00D27F77" w:rsidRPr="00D27F77" w:rsidRDefault="00D27F77" w:rsidP="00D27F77">
      <w:pPr>
        <w:numPr>
          <w:ilvl w:val="0"/>
          <w:numId w:val="9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13111,20</w:t>
      </w: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13111,20</w:t>
      </w:r>
    </w:p>
    <w:p w:rsidR="00D27F77" w:rsidRPr="00D27F77" w:rsidRDefault="00D27F77" w:rsidP="00D27F77">
      <w:pPr>
        <w:numPr>
          <w:ilvl w:val="0"/>
          <w:numId w:val="9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NR: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6   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Krwinki wzorcowe do układu ABO.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14.08.2015.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D27F77" w:rsidRPr="00D27F77" w:rsidRDefault="00D27F77" w:rsidP="00D27F77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Farmator</w:t>
      </w:r>
      <w:proofErr w:type="spellEnd"/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Sp. z o. o. 87-100 Toruń, ul. Szosa Bydgoska 56, 87-100 Toruń, kraj/woj. mazowieckie.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D27F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19962,00 PLN.</w:t>
      </w:r>
    </w:p>
    <w:p w:rsidR="00D27F77" w:rsidRPr="00D27F77" w:rsidRDefault="00D27F77" w:rsidP="00D27F77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D27F77" w:rsidRPr="00D27F77" w:rsidRDefault="00D27F77" w:rsidP="00D27F77">
      <w:pPr>
        <w:numPr>
          <w:ilvl w:val="0"/>
          <w:numId w:val="11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15357,60</w:t>
      </w:r>
    </w:p>
    <w:p w:rsidR="00D27F77" w:rsidRPr="00D27F77" w:rsidRDefault="00D27F77" w:rsidP="00D27F77">
      <w:pPr>
        <w:numPr>
          <w:ilvl w:val="0"/>
          <w:numId w:val="11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15357,60</w:t>
      </w: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15357,60</w:t>
      </w:r>
    </w:p>
    <w:p w:rsidR="00D27F77" w:rsidRPr="00D27F77" w:rsidRDefault="00D27F77" w:rsidP="00D27F77">
      <w:pPr>
        <w:numPr>
          <w:ilvl w:val="0"/>
          <w:numId w:val="11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7F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D2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D27F77" w:rsidRPr="00D27F77" w:rsidRDefault="00D27F77" w:rsidP="00D27F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1ECD" w:rsidRPr="00D27F77" w:rsidRDefault="00D27F77" w:rsidP="00D27F7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Wrocław, dn. 02-09-2015 r.</w:t>
      </w:r>
    </w:p>
    <w:sectPr w:rsidR="00071ECD" w:rsidRPr="00D27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6E8"/>
    <w:multiLevelType w:val="multilevel"/>
    <w:tmpl w:val="5AEA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74A50"/>
    <w:multiLevelType w:val="multilevel"/>
    <w:tmpl w:val="2D82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F205B"/>
    <w:multiLevelType w:val="multilevel"/>
    <w:tmpl w:val="D180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43ACF"/>
    <w:multiLevelType w:val="multilevel"/>
    <w:tmpl w:val="AB26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967FC"/>
    <w:multiLevelType w:val="multilevel"/>
    <w:tmpl w:val="FE30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34729"/>
    <w:multiLevelType w:val="multilevel"/>
    <w:tmpl w:val="6570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96592"/>
    <w:multiLevelType w:val="multilevel"/>
    <w:tmpl w:val="A3B8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A0DE0"/>
    <w:multiLevelType w:val="multilevel"/>
    <w:tmpl w:val="FEBA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A1F7F"/>
    <w:multiLevelType w:val="multilevel"/>
    <w:tmpl w:val="1D74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A24562"/>
    <w:multiLevelType w:val="multilevel"/>
    <w:tmpl w:val="11C4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0D4513"/>
    <w:multiLevelType w:val="multilevel"/>
    <w:tmpl w:val="73BC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1D"/>
    <w:rsid w:val="00071ECD"/>
    <w:rsid w:val="000A1C75"/>
    <w:rsid w:val="000B2A56"/>
    <w:rsid w:val="007600FE"/>
    <w:rsid w:val="00C5301D"/>
    <w:rsid w:val="00D2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1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01761&amp;rok=2015-07-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2015-09-02T13:22:00Z</dcterms:created>
  <dcterms:modified xsi:type="dcterms:W3CDTF">2015-09-02T13:22:00Z</dcterms:modified>
</cp:coreProperties>
</file>