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EE" w:rsidRPr="004A3BEE" w:rsidRDefault="004A3BEE" w:rsidP="004A3BEE">
      <w:pPr>
        <w:spacing w:after="0" w:line="260" w:lineRule="atLeast"/>
        <w:rPr>
          <w:rFonts w:ascii="Verdana" w:eastAsia="Times New Roman" w:hAnsi="Verdana" w:cs="Times New Roman"/>
          <w:color w:val="000000"/>
          <w:sz w:val="17"/>
          <w:szCs w:val="17"/>
          <w:lang w:eastAsia="pl-PL"/>
        </w:rPr>
      </w:pPr>
      <w:r w:rsidRPr="004A3BEE">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4A3BEE" w:rsidRPr="004A3BEE" w:rsidRDefault="004A3BEE" w:rsidP="004A3BEE">
      <w:pPr>
        <w:spacing w:after="240" w:line="260" w:lineRule="atLeast"/>
        <w:rPr>
          <w:rFonts w:ascii="Times New Roman" w:eastAsia="Times New Roman" w:hAnsi="Times New Roman" w:cs="Times New Roman"/>
          <w:sz w:val="24"/>
          <w:szCs w:val="24"/>
          <w:lang w:eastAsia="pl-PL"/>
        </w:rPr>
      </w:pPr>
      <w:hyperlink r:id="rId6" w:tgtFrame="_blank" w:history="1">
        <w:r w:rsidRPr="004A3BEE">
          <w:rPr>
            <w:rFonts w:ascii="Verdana" w:eastAsia="Times New Roman" w:hAnsi="Verdana" w:cs="Times New Roman"/>
            <w:b/>
            <w:bCs/>
            <w:color w:val="FF0000"/>
            <w:sz w:val="17"/>
            <w:szCs w:val="17"/>
            <w:lang w:eastAsia="pl-PL"/>
          </w:rPr>
          <w:t>www.rckik.wroclaw.pl</w:t>
        </w:r>
      </w:hyperlink>
    </w:p>
    <w:p w:rsidR="004A3BEE" w:rsidRPr="004A3BEE" w:rsidRDefault="004A3BEE" w:rsidP="004A3BEE">
      <w:pPr>
        <w:spacing w:after="0" w:line="240" w:lineRule="auto"/>
        <w:rPr>
          <w:rFonts w:ascii="Times New Roman" w:eastAsia="Times New Roman" w:hAnsi="Times New Roman" w:cs="Times New Roman"/>
          <w:sz w:val="24"/>
          <w:szCs w:val="24"/>
          <w:lang w:eastAsia="pl-PL"/>
        </w:rPr>
      </w:pPr>
      <w:r w:rsidRPr="004A3BEE">
        <w:rPr>
          <w:rFonts w:ascii="Times New Roman" w:eastAsia="Times New Roman" w:hAnsi="Times New Roman" w:cs="Times New Roman"/>
          <w:sz w:val="24"/>
          <w:szCs w:val="24"/>
          <w:lang w:eastAsia="pl-PL"/>
        </w:rPr>
        <w:pict>
          <v:rect id="_x0000_i1025" style="width:0;height:1.5pt" o:hrstd="t" o:hrnoshade="t" o:hr="t" fillcolor="black" stroked="f"/>
        </w:pict>
      </w:r>
    </w:p>
    <w:p w:rsidR="004A3BEE" w:rsidRPr="004A3BEE" w:rsidRDefault="004A3BEE" w:rsidP="004A3BEE">
      <w:pPr>
        <w:spacing w:after="280" w:line="420" w:lineRule="atLeast"/>
        <w:ind w:left="225"/>
        <w:jc w:val="center"/>
        <w:rPr>
          <w:rFonts w:ascii="Arial" w:eastAsia="Times New Roman" w:hAnsi="Arial" w:cs="Arial"/>
          <w:color w:val="000000"/>
          <w:sz w:val="28"/>
          <w:szCs w:val="28"/>
          <w:lang w:eastAsia="pl-PL"/>
        </w:rPr>
      </w:pPr>
      <w:r w:rsidRPr="004A3BEE">
        <w:rPr>
          <w:rFonts w:ascii="Arial" w:eastAsia="Times New Roman" w:hAnsi="Arial" w:cs="Arial"/>
          <w:b/>
          <w:bCs/>
          <w:color w:val="000000"/>
          <w:sz w:val="28"/>
          <w:szCs w:val="28"/>
          <w:lang w:eastAsia="pl-PL"/>
        </w:rPr>
        <w:t xml:space="preserve">Wrocław: Odbiór z miejsc wytwarzania, transport i utylizacja odpadów medycznych zakaźnych z Regionalnego Centrum Krwiodawstwa i Krwiolecznictwa im prof. dr hab. Tadeusza </w:t>
      </w:r>
      <w:proofErr w:type="spellStart"/>
      <w:r w:rsidRPr="004A3BEE">
        <w:rPr>
          <w:rFonts w:ascii="Arial" w:eastAsia="Times New Roman" w:hAnsi="Arial" w:cs="Arial"/>
          <w:b/>
          <w:bCs/>
          <w:color w:val="000000"/>
          <w:sz w:val="28"/>
          <w:szCs w:val="28"/>
          <w:lang w:eastAsia="pl-PL"/>
        </w:rPr>
        <w:t>Dorobisza</w:t>
      </w:r>
      <w:proofErr w:type="spellEnd"/>
      <w:r w:rsidRPr="004A3BEE">
        <w:rPr>
          <w:rFonts w:ascii="Arial" w:eastAsia="Times New Roman" w:hAnsi="Arial" w:cs="Arial"/>
          <w:b/>
          <w:bCs/>
          <w:color w:val="000000"/>
          <w:sz w:val="28"/>
          <w:szCs w:val="28"/>
          <w:lang w:eastAsia="pl-PL"/>
        </w:rPr>
        <w:t xml:space="preserve"> we Wrocławiu w okresie 24 miesięcy</w:t>
      </w:r>
      <w:r w:rsidRPr="004A3BEE">
        <w:rPr>
          <w:rFonts w:ascii="Arial" w:eastAsia="Times New Roman" w:hAnsi="Arial" w:cs="Arial"/>
          <w:color w:val="000000"/>
          <w:sz w:val="28"/>
          <w:szCs w:val="28"/>
          <w:lang w:eastAsia="pl-PL"/>
        </w:rPr>
        <w:br/>
      </w:r>
      <w:r w:rsidRPr="004A3BEE">
        <w:rPr>
          <w:rFonts w:ascii="Arial" w:eastAsia="Times New Roman" w:hAnsi="Arial" w:cs="Arial"/>
          <w:b/>
          <w:bCs/>
          <w:color w:val="000000"/>
          <w:sz w:val="28"/>
          <w:szCs w:val="28"/>
          <w:lang w:eastAsia="pl-PL"/>
        </w:rPr>
        <w:t>Numer ogłoszenia: 196367 - 2014; data zamieszczenia: 15.09.2014</w:t>
      </w:r>
      <w:r w:rsidRPr="004A3BEE">
        <w:rPr>
          <w:rFonts w:ascii="Arial" w:eastAsia="Times New Roman" w:hAnsi="Arial" w:cs="Arial"/>
          <w:color w:val="000000"/>
          <w:sz w:val="28"/>
          <w:szCs w:val="28"/>
          <w:lang w:eastAsia="pl-PL"/>
        </w:rPr>
        <w:br/>
        <w:t>OGŁOSZENIE O ZAMÓWIENIU - usługi</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Zamieszczanie ogłoszenia:</w:t>
      </w:r>
      <w:r w:rsidRPr="004A3BEE">
        <w:rPr>
          <w:rFonts w:ascii="Arial" w:eastAsia="Times New Roman" w:hAnsi="Arial" w:cs="Arial"/>
          <w:color w:val="000000"/>
          <w:sz w:val="20"/>
          <w:szCs w:val="20"/>
          <w:lang w:eastAsia="pl-PL"/>
        </w:rPr>
        <w:t> obowiązkowe.</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Ogłoszenie dotyczy:</w:t>
      </w:r>
      <w:r w:rsidRPr="004A3BEE">
        <w:rPr>
          <w:rFonts w:ascii="Arial" w:eastAsia="Times New Roman" w:hAnsi="Arial" w:cs="Arial"/>
          <w:color w:val="000000"/>
          <w:sz w:val="20"/>
          <w:szCs w:val="20"/>
          <w:lang w:eastAsia="pl-PL"/>
        </w:rPr>
        <w:t> zamówienia publicznego.</w:t>
      </w:r>
    </w:p>
    <w:p w:rsidR="004A3BEE" w:rsidRPr="004A3BEE" w:rsidRDefault="004A3BEE" w:rsidP="004A3BEE">
      <w:pPr>
        <w:spacing w:before="375" w:after="225" w:line="400" w:lineRule="atLeast"/>
        <w:rPr>
          <w:rFonts w:ascii="Arial" w:eastAsia="Times New Roman" w:hAnsi="Arial" w:cs="Arial"/>
          <w:b/>
          <w:bCs/>
          <w:color w:val="000000"/>
          <w:sz w:val="24"/>
          <w:szCs w:val="24"/>
          <w:u w:val="single"/>
          <w:lang w:eastAsia="pl-PL"/>
        </w:rPr>
      </w:pPr>
      <w:r w:rsidRPr="004A3BEE">
        <w:rPr>
          <w:rFonts w:ascii="Arial" w:eastAsia="Times New Roman" w:hAnsi="Arial" w:cs="Arial"/>
          <w:b/>
          <w:bCs/>
          <w:color w:val="000000"/>
          <w:sz w:val="24"/>
          <w:szCs w:val="24"/>
          <w:u w:val="single"/>
          <w:lang w:eastAsia="pl-PL"/>
        </w:rPr>
        <w:t>SEKCJA I: ZAMAWIAJĄCY</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 1) NAZWA I ADRES:</w:t>
      </w:r>
      <w:r w:rsidRPr="004A3BEE">
        <w:rPr>
          <w:rFonts w:ascii="Arial" w:eastAsia="Times New Roman" w:hAnsi="Arial" w:cs="Arial"/>
          <w:color w:val="000000"/>
          <w:sz w:val="20"/>
          <w:szCs w:val="20"/>
          <w:lang w:eastAsia="pl-PL"/>
        </w:rPr>
        <w:t xml:space="preserve"> Regionalne Centrum Krwiodawstwa i Krwiolecznictwa im. prof. dr. hab. Tadeusza </w:t>
      </w:r>
      <w:proofErr w:type="spellStart"/>
      <w:r w:rsidRPr="004A3BEE">
        <w:rPr>
          <w:rFonts w:ascii="Arial" w:eastAsia="Times New Roman" w:hAnsi="Arial" w:cs="Arial"/>
          <w:color w:val="000000"/>
          <w:sz w:val="20"/>
          <w:szCs w:val="20"/>
          <w:lang w:eastAsia="pl-PL"/>
        </w:rPr>
        <w:t>Dorobisza</w:t>
      </w:r>
      <w:proofErr w:type="spellEnd"/>
      <w:r w:rsidRPr="004A3BEE">
        <w:rPr>
          <w:rFonts w:ascii="Arial" w:eastAsia="Times New Roman" w:hAnsi="Arial" w:cs="Arial"/>
          <w:color w:val="000000"/>
          <w:sz w:val="20"/>
          <w:szCs w:val="20"/>
          <w:lang w:eastAsia="pl-PL"/>
        </w:rPr>
        <w:t xml:space="preserve"> we Wrocławiu , ul. Czerwonego Krzyża 5/9, 50-345 Wrocław, woj. dolnośląskie, tel. 71 3715810, faks 71 3281713.</w:t>
      </w:r>
    </w:p>
    <w:p w:rsidR="004A3BEE" w:rsidRPr="004A3BEE" w:rsidRDefault="004A3BEE" w:rsidP="004A3BEE">
      <w:pPr>
        <w:numPr>
          <w:ilvl w:val="0"/>
          <w:numId w:val="1"/>
        </w:numPr>
        <w:spacing w:before="100" w:beforeAutospacing="1" w:after="100" w:afterAutospacing="1" w:line="400" w:lineRule="atLeast"/>
        <w:ind w:left="450"/>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Adres strony internetowej zamawiającego:</w:t>
      </w:r>
      <w:r w:rsidRPr="004A3BEE">
        <w:rPr>
          <w:rFonts w:ascii="Arial" w:eastAsia="Times New Roman" w:hAnsi="Arial" w:cs="Arial"/>
          <w:color w:val="000000"/>
          <w:sz w:val="20"/>
          <w:szCs w:val="20"/>
          <w:lang w:eastAsia="pl-PL"/>
        </w:rPr>
        <w:t> www.rckik.wroclaw.pl</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 2) RODZAJ ZAMAWIAJĄCEGO:</w:t>
      </w:r>
      <w:r w:rsidRPr="004A3BEE">
        <w:rPr>
          <w:rFonts w:ascii="Arial" w:eastAsia="Times New Roman" w:hAnsi="Arial" w:cs="Arial"/>
          <w:color w:val="000000"/>
          <w:sz w:val="20"/>
          <w:szCs w:val="20"/>
          <w:lang w:eastAsia="pl-PL"/>
        </w:rPr>
        <w:t> Samodzielny publiczny zakład opieki zdrowotnej.</w:t>
      </w:r>
    </w:p>
    <w:p w:rsidR="004A3BEE" w:rsidRPr="004A3BEE" w:rsidRDefault="004A3BEE" w:rsidP="004A3BEE">
      <w:pPr>
        <w:spacing w:before="375" w:after="225" w:line="400" w:lineRule="atLeast"/>
        <w:rPr>
          <w:rFonts w:ascii="Arial" w:eastAsia="Times New Roman" w:hAnsi="Arial" w:cs="Arial"/>
          <w:b/>
          <w:bCs/>
          <w:color w:val="000000"/>
          <w:sz w:val="24"/>
          <w:szCs w:val="24"/>
          <w:u w:val="single"/>
          <w:lang w:eastAsia="pl-PL"/>
        </w:rPr>
      </w:pPr>
      <w:r w:rsidRPr="004A3BEE">
        <w:rPr>
          <w:rFonts w:ascii="Arial" w:eastAsia="Times New Roman" w:hAnsi="Arial" w:cs="Arial"/>
          <w:b/>
          <w:bCs/>
          <w:color w:val="000000"/>
          <w:sz w:val="24"/>
          <w:szCs w:val="24"/>
          <w:u w:val="single"/>
          <w:lang w:eastAsia="pl-PL"/>
        </w:rPr>
        <w:t>SEKCJA II: PRZEDMIOT ZAMÓWIENIA</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II.1) OKREŚLENIE PRZEDMIOTU ZAMÓWIENIA</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II.1.1) Nazwa nadana zamówieniu przez zamawiającego:</w:t>
      </w:r>
      <w:r w:rsidRPr="004A3BEE">
        <w:rPr>
          <w:rFonts w:ascii="Arial" w:eastAsia="Times New Roman" w:hAnsi="Arial" w:cs="Arial"/>
          <w:color w:val="000000"/>
          <w:sz w:val="20"/>
          <w:szCs w:val="20"/>
          <w:lang w:eastAsia="pl-PL"/>
        </w:rPr>
        <w:t xml:space="preserve"> Odbiór z miejsc wytwarzania, transport i utylizacja odpadów medycznych zakaźnych z Regionalnego Centrum Krwiodawstwa i Krwiolecznictwa im prof. dr hab. Tadeusza </w:t>
      </w:r>
      <w:proofErr w:type="spellStart"/>
      <w:r w:rsidRPr="004A3BEE">
        <w:rPr>
          <w:rFonts w:ascii="Arial" w:eastAsia="Times New Roman" w:hAnsi="Arial" w:cs="Arial"/>
          <w:color w:val="000000"/>
          <w:sz w:val="20"/>
          <w:szCs w:val="20"/>
          <w:lang w:eastAsia="pl-PL"/>
        </w:rPr>
        <w:t>Dorobisza</w:t>
      </w:r>
      <w:proofErr w:type="spellEnd"/>
      <w:r w:rsidRPr="004A3BEE">
        <w:rPr>
          <w:rFonts w:ascii="Arial" w:eastAsia="Times New Roman" w:hAnsi="Arial" w:cs="Arial"/>
          <w:color w:val="000000"/>
          <w:sz w:val="20"/>
          <w:szCs w:val="20"/>
          <w:lang w:eastAsia="pl-PL"/>
        </w:rPr>
        <w:t xml:space="preserve"> we Wrocławiu w okresie 24 miesięcy.</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II.1.2) Rodzaj zamówienia:</w:t>
      </w:r>
      <w:r w:rsidRPr="004A3BEE">
        <w:rPr>
          <w:rFonts w:ascii="Arial" w:eastAsia="Times New Roman" w:hAnsi="Arial" w:cs="Arial"/>
          <w:color w:val="000000"/>
          <w:sz w:val="20"/>
          <w:szCs w:val="20"/>
          <w:lang w:eastAsia="pl-PL"/>
        </w:rPr>
        <w:t> usługi.</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II.1.4) Określenie przedmiotu oraz wielkości lub zakresu zamówienia:</w:t>
      </w:r>
      <w:r w:rsidRPr="004A3BEE">
        <w:rPr>
          <w:rFonts w:ascii="Arial" w:eastAsia="Times New Roman" w:hAnsi="Arial" w:cs="Arial"/>
          <w:color w:val="000000"/>
          <w:sz w:val="20"/>
          <w:szCs w:val="20"/>
          <w:lang w:eastAsia="pl-PL"/>
        </w:rPr>
        <w:t xml:space="preserve"> Odbiór z miejsc wytwarzania, transport i utylizacja odpadów medycznych zakaźnych z Regionalnego Centrum Krwiodawstwa i Krwiolecznictwa im prof. dr hab. Tadeusza </w:t>
      </w:r>
      <w:proofErr w:type="spellStart"/>
      <w:r w:rsidRPr="004A3BEE">
        <w:rPr>
          <w:rFonts w:ascii="Arial" w:eastAsia="Times New Roman" w:hAnsi="Arial" w:cs="Arial"/>
          <w:color w:val="000000"/>
          <w:sz w:val="20"/>
          <w:szCs w:val="20"/>
          <w:lang w:eastAsia="pl-PL"/>
        </w:rPr>
        <w:t>Dorobisza</w:t>
      </w:r>
      <w:proofErr w:type="spellEnd"/>
      <w:r w:rsidRPr="004A3BEE">
        <w:rPr>
          <w:rFonts w:ascii="Arial" w:eastAsia="Times New Roman" w:hAnsi="Arial" w:cs="Arial"/>
          <w:color w:val="000000"/>
          <w:sz w:val="20"/>
          <w:szCs w:val="20"/>
          <w:lang w:eastAsia="pl-PL"/>
        </w:rPr>
        <w:t xml:space="preserve"> we Wrocławiu w okresie 24 miesięcy: Zadanie 1: miejsce wytwarzania - Wrocław, ul. Czerwonego Krzyża 5/9 - odpady o kodzie 18 01 03 w ilości 60 000 kg oraz odpady o kodzie 18 01 02 w ilości 60 000 kg, Zadanie 2: miejsce wytwarzania - Legnica ul. Iwaszkiewicza 5 - odpady o kodzie 18 01 02 w ilości 3 800 kg, Zadanie 3: </w:t>
      </w:r>
      <w:r w:rsidRPr="004A3BEE">
        <w:rPr>
          <w:rFonts w:ascii="Arial" w:eastAsia="Times New Roman" w:hAnsi="Arial" w:cs="Arial"/>
          <w:color w:val="000000"/>
          <w:sz w:val="20"/>
          <w:szCs w:val="20"/>
          <w:lang w:eastAsia="pl-PL"/>
        </w:rPr>
        <w:lastRenderedPageBreak/>
        <w:t>miejsce wytwarzania - Lubin ul. Bema 5 - odpady o kodzie 18 01 02 w ilości 3 600 kg, Zadanie 4: miejsce wytwarzania - Głogów ul. Kościuszki 15 - odpady o kodzie 18 01 02 w ilości 4 800 kg.</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II.1.6) Wspólny Słownik Zamówień (CPV):</w:t>
      </w:r>
      <w:r w:rsidRPr="004A3BEE">
        <w:rPr>
          <w:rFonts w:ascii="Arial" w:eastAsia="Times New Roman" w:hAnsi="Arial" w:cs="Arial"/>
          <w:color w:val="000000"/>
          <w:sz w:val="20"/>
          <w:szCs w:val="20"/>
          <w:lang w:eastAsia="pl-PL"/>
        </w:rPr>
        <w:t> 90.50.00.00-2, 90.51.10.00-2, 90.51.20.00-9, 90.51.33.00-9.</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II.1.7) Czy dopuszcza się złożenie oferty częściowej:</w:t>
      </w:r>
      <w:r w:rsidRPr="004A3BEE">
        <w:rPr>
          <w:rFonts w:ascii="Arial" w:eastAsia="Times New Roman" w:hAnsi="Arial" w:cs="Arial"/>
          <w:color w:val="000000"/>
          <w:sz w:val="20"/>
          <w:szCs w:val="20"/>
          <w:lang w:eastAsia="pl-PL"/>
        </w:rPr>
        <w:t> tak, liczba części: 4.</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II.1.8) Czy dopuszcza się złożenie oferty wariantowej:</w:t>
      </w:r>
      <w:r w:rsidRPr="004A3BEE">
        <w:rPr>
          <w:rFonts w:ascii="Arial" w:eastAsia="Times New Roman" w:hAnsi="Arial" w:cs="Arial"/>
          <w:color w:val="000000"/>
          <w:sz w:val="20"/>
          <w:szCs w:val="20"/>
          <w:lang w:eastAsia="pl-PL"/>
        </w:rPr>
        <w:t> nie.</w:t>
      </w:r>
    </w:p>
    <w:p w:rsidR="004A3BEE" w:rsidRPr="004A3BEE" w:rsidRDefault="004A3BEE" w:rsidP="004A3BEE">
      <w:pPr>
        <w:spacing w:after="0" w:line="240" w:lineRule="auto"/>
        <w:rPr>
          <w:rFonts w:ascii="Times New Roman" w:eastAsia="Times New Roman" w:hAnsi="Times New Roman" w:cs="Times New Roman"/>
          <w:sz w:val="24"/>
          <w:szCs w:val="24"/>
          <w:lang w:eastAsia="pl-PL"/>
        </w:rPr>
      </w:pPr>
      <w:r w:rsidRPr="004A3BEE">
        <w:rPr>
          <w:rFonts w:ascii="Arial" w:eastAsia="Times New Roman" w:hAnsi="Arial" w:cs="Arial"/>
          <w:color w:val="000000"/>
          <w:sz w:val="20"/>
          <w:szCs w:val="20"/>
          <w:lang w:eastAsia="pl-PL"/>
        </w:rPr>
        <w:br/>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II.2) CZAS TRWANIA ZAMÓWIENIA LUB TERMIN WYKONANIA:</w:t>
      </w:r>
      <w:r w:rsidRPr="004A3BEE">
        <w:rPr>
          <w:rFonts w:ascii="Arial" w:eastAsia="Times New Roman" w:hAnsi="Arial" w:cs="Arial"/>
          <w:color w:val="000000"/>
          <w:sz w:val="20"/>
          <w:szCs w:val="20"/>
          <w:lang w:eastAsia="pl-PL"/>
        </w:rPr>
        <w:t> Okres w miesiącach: 24.</w:t>
      </w:r>
    </w:p>
    <w:p w:rsidR="004A3BEE" w:rsidRPr="004A3BEE" w:rsidRDefault="004A3BEE" w:rsidP="004A3BEE">
      <w:pPr>
        <w:spacing w:before="375" w:after="225" w:line="400" w:lineRule="atLeast"/>
        <w:rPr>
          <w:rFonts w:ascii="Arial" w:eastAsia="Times New Roman" w:hAnsi="Arial" w:cs="Arial"/>
          <w:b/>
          <w:bCs/>
          <w:color w:val="000000"/>
          <w:sz w:val="24"/>
          <w:szCs w:val="24"/>
          <w:u w:val="single"/>
          <w:lang w:eastAsia="pl-PL"/>
        </w:rPr>
      </w:pPr>
      <w:r w:rsidRPr="004A3BEE">
        <w:rPr>
          <w:rFonts w:ascii="Arial" w:eastAsia="Times New Roman" w:hAnsi="Arial" w:cs="Arial"/>
          <w:b/>
          <w:bCs/>
          <w:color w:val="000000"/>
          <w:sz w:val="24"/>
          <w:szCs w:val="24"/>
          <w:u w:val="single"/>
          <w:lang w:eastAsia="pl-PL"/>
        </w:rPr>
        <w:t>SEKCJA III: INFORMACJE O CHARAKTERZE PRAWNYM, EKONOMICZNYM, FINANSOWYM I TECHNICZNYM</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III.1) WADIUM</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Informacja na temat wadium:</w:t>
      </w:r>
      <w:r w:rsidRPr="004A3BEE">
        <w:rPr>
          <w:rFonts w:ascii="Arial" w:eastAsia="Times New Roman" w:hAnsi="Arial" w:cs="Arial"/>
          <w:color w:val="000000"/>
          <w:sz w:val="20"/>
          <w:szCs w:val="20"/>
          <w:lang w:eastAsia="pl-PL"/>
        </w:rPr>
        <w:t xml:space="preserve"> 1. Każda oferta musi być zabezpieczona wadium w wysokości: Zadanie 1: 4 000 PLN, (słownie: cztery tysiące PLN) Zadanie 2: 140 PLN, (słownie: sto czterdzieści PLN) Zadanie 3: 130 PLN, (słownie: sto trzydzieści PLN) Zadanie 4: 180 PLN, (słownie: sto osiemdziesiąt PLN)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2000r.o utworzeniu Polskiej Agencji Rozwoju Przedsiębiorczości. Wadium w formie pieniężnej należy wnieść na rachunek bankowy Zamawiającego: Bank - ING BANK ŚLĄSKI O/Wrocław, konto nr: 91 1050 1575 1000 0023 1691 2753 Wadium wnoszone w formie poręczenia bankowego, gwarancji bankowej, gwarancji ubezpieczeniowej lub poręczeniach udzielanych przez Polską Agencję Rozwoju Przedsiębiorczości, należy złożyć w formie oryginału w sekretariacie Zamawiającego w pok. nr S.3.07. Nie należy załączać oryginału przelewu wadium w pieniądzu do oferty. 3.Z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bezwarunkowo, na każde pisemne żądanie zgłoszone przez Zamawiającego w terminie związania ofertą, zobowiązanie Gwaranta do wypłaty Zamawiającemu pełnej kwoty wadium w okolicznościach określonych w art. 46 ust. 4a i ust. 5 ustawy Prawo zamówień publicznych. 4.Wadium może być wniesione najpóźniej do wyznaczonego terminu składania ofert, tj. do 25-09-2014 do godz. 9.00. </w:t>
      </w:r>
      <w:r w:rsidRPr="004A3BEE">
        <w:rPr>
          <w:rFonts w:ascii="Arial" w:eastAsia="Times New Roman" w:hAnsi="Arial" w:cs="Arial"/>
          <w:color w:val="000000"/>
          <w:sz w:val="20"/>
          <w:szCs w:val="20"/>
          <w:lang w:eastAsia="pl-PL"/>
        </w:rPr>
        <w:lastRenderedPageBreak/>
        <w:t xml:space="preserve">5.Wadium wniesione w pieniądzu będzie skuteczne, jeżeli w podanym terminie znajdzie się na rachunku bankowym Zamawiającego. 6.Wykonawca, który nie wniesie wadium w pieniądzu lub nie zabezpieczy oferty akceptowalną formą wadium (wzór załącznik nr 6) zostanie wykluczony z postępowania, a jego oferta zostanie uznana za odrzuconą. 7.Zamawiający zwróci wadium wszystkim wykonawcom niezwłocznie po wyborze oferty najkorzystniejszej lub unieważnieniu postępowania, z wyjątkiem wykonawcy, którego oferta została wybrana jako najkorzystniejsza zastrzeżeniem art. 46 ust. 4a 8. Wykonawcy, którego oferta została wybrana jako najkorzystniejsza, zamawiający zwraca wadium niezwłocznie po zawarciu umowy 9. Zamawiający zwraca niezwłocznie wadium, na wniosek wykonawcy, który wycofał ofertę przed upływem terminu składania ofert. 10.Zamawiający zatrzymuje wadium wraz z odsetkami, jeżeli Wykonawca w odpowiedzi na wezwanie, o którym mowa w art.26 ust.3 ustawy Prawo zamówień publicznych, nie złożył dokumentów lub oświadczeń, o których mowa w ar.25 ust.1 ustawy </w:t>
      </w:r>
      <w:proofErr w:type="spellStart"/>
      <w:r w:rsidRPr="004A3BEE">
        <w:rPr>
          <w:rFonts w:ascii="Arial" w:eastAsia="Times New Roman" w:hAnsi="Arial" w:cs="Arial"/>
          <w:color w:val="000000"/>
          <w:sz w:val="20"/>
          <w:szCs w:val="20"/>
          <w:lang w:eastAsia="pl-PL"/>
        </w:rPr>
        <w:t>P.z.p</w:t>
      </w:r>
      <w:proofErr w:type="spellEnd"/>
      <w:r w:rsidRPr="004A3BEE">
        <w:rPr>
          <w:rFonts w:ascii="Arial" w:eastAsia="Times New Roman" w:hAnsi="Arial" w:cs="Arial"/>
          <w:color w:val="000000"/>
          <w:sz w:val="20"/>
          <w:szCs w:val="20"/>
          <w:lang w:eastAsia="pl-PL"/>
        </w:rPr>
        <w:t>., lub pełnomocnictw, chyba, że udowodni, że wynika to z przyczyn nie leżących po jego stronie. 11.Wadium Wykonawcy, którego oferta została wybrana, zostanie zatrzymane wraz z odsetkami w przypadku, gdy Wykonawca: a) odmówi podpisania umowy na warunkach określonych ofercie, b) zawarcie umowy stanie się niemożliwe z przyczyn leżących po stronie Wykonawcy. Zamawiający informuje, iż nie posiada umowy z bankiem prowadzącym rachunek w zakresie potwierdzania podpisów i przekazywania wniosków z tytułu wadium. Dokumenty wadialne zawierające warunek: przekazania żądania wypłaty za pośrednictwem banku prowadzącego rachunek Zamawiającego, jako Beneficjenta gwarancji, który miałby potwierdzić, że podpisy złożone na żądaniu wypłaty należą do osób uprawnionych do zaciągania zobowiązań majątkowych w imieniu Zamawiającego, jako Beneficjenta gwarancji, - nie będą akceptowane przez Zamawiającego.</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III.2) ZALICZKI</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III.3) WARUNKI UDZIAŁU W POSTĘPOWANIU ORAZ OPIS SPOSOBU DOKONYWANIA OCENY SPEŁNIANIA TYCH WARUNKÓW</w:t>
      </w:r>
    </w:p>
    <w:p w:rsidR="004A3BEE" w:rsidRPr="004A3BEE" w:rsidRDefault="004A3BEE" w:rsidP="004A3BEE">
      <w:pPr>
        <w:numPr>
          <w:ilvl w:val="0"/>
          <w:numId w:val="2"/>
        </w:numPr>
        <w:spacing w:after="0" w:line="400" w:lineRule="atLeast"/>
        <w:ind w:left="67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III. 3.1) Uprawnienia do wykonywania określonej działalności lub czynności, jeżeli przepisy prawa nakładają obowiązek ich posiadania</w:t>
      </w:r>
    </w:p>
    <w:p w:rsidR="004A3BEE" w:rsidRPr="004A3BEE" w:rsidRDefault="004A3BEE" w:rsidP="004A3BEE">
      <w:pPr>
        <w:spacing w:after="0" w:line="400" w:lineRule="atLeast"/>
        <w:ind w:left="67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Opis sposobu dokonywania oceny spełniania tego warunku</w:t>
      </w:r>
    </w:p>
    <w:p w:rsidR="004A3BEE" w:rsidRPr="004A3BEE" w:rsidRDefault="004A3BEE" w:rsidP="004A3BEE">
      <w:pPr>
        <w:numPr>
          <w:ilvl w:val="1"/>
          <w:numId w:val="2"/>
        </w:numPr>
        <w:spacing w:after="0" w:line="400" w:lineRule="atLeast"/>
        <w:ind w:left="1125"/>
        <w:rPr>
          <w:rFonts w:ascii="Arial" w:eastAsia="Times New Roman" w:hAnsi="Arial" w:cs="Arial"/>
          <w:color w:val="000000"/>
          <w:sz w:val="20"/>
          <w:szCs w:val="20"/>
          <w:lang w:eastAsia="pl-PL"/>
        </w:rPr>
      </w:pPr>
      <w:r w:rsidRPr="004A3BEE">
        <w:rPr>
          <w:rFonts w:ascii="Arial" w:eastAsia="Times New Roman" w:hAnsi="Arial" w:cs="Arial"/>
          <w:color w:val="000000"/>
          <w:sz w:val="20"/>
          <w:szCs w:val="20"/>
          <w:lang w:eastAsia="pl-PL"/>
        </w:rPr>
        <w:t xml:space="preserve">Zamawiający uzna, że warunek ten został spełniony jeżeli Wykonawca przedłoży aktualne zezwolenie na prowadzenie działalności w zakresie odbioru, transportu oraz unieszkodliwienia odpadów medycznych objętych przedmiotem zamówienia, zgodnie z Ustawą z dnia 14 grudnia 2012 r. o odpadach ( Dz. U. z 2013 poz.21) Wszystkie decyzje i zezwolenia musi posiadać Wykonawca nawet jeżeli część zamówienia będzie realizował podwykonawca, z wyłączeniem sytuacji gdy Wykonawcy ubiegają się wspólnie o </w:t>
      </w:r>
      <w:r w:rsidRPr="004A3BEE">
        <w:rPr>
          <w:rFonts w:ascii="Arial" w:eastAsia="Times New Roman" w:hAnsi="Arial" w:cs="Arial"/>
          <w:color w:val="000000"/>
          <w:sz w:val="20"/>
          <w:szCs w:val="20"/>
          <w:lang w:eastAsia="pl-PL"/>
        </w:rPr>
        <w:lastRenderedPageBreak/>
        <w:t>udzielenie zamówienia zgodnie z art.23 ustawy z dnia 29 stycznia 2004 r. prawo zamówień publicznych (</w:t>
      </w:r>
      <w:proofErr w:type="spellStart"/>
      <w:r w:rsidRPr="004A3BEE">
        <w:rPr>
          <w:rFonts w:ascii="Arial" w:eastAsia="Times New Roman" w:hAnsi="Arial" w:cs="Arial"/>
          <w:color w:val="000000"/>
          <w:sz w:val="20"/>
          <w:szCs w:val="20"/>
          <w:lang w:eastAsia="pl-PL"/>
        </w:rPr>
        <w:t>t.j</w:t>
      </w:r>
      <w:proofErr w:type="spellEnd"/>
      <w:r w:rsidRPr="004A3BEE">
        <w:rPr>
          <w:rFonts w:ascii="Arial" w:eastAsia="Times New Roman" w:hAnsi="Arial" w:cs="Arial"/>
          <w:color w:val="000000"/>
          <w:sz w:val="20"/>
          <w:szCs w:val="20"/>
          <w:lang w:eastAsia="pl-PL"/>
        </w:rPr>
        <w:t>. Dz. U. z 2013 r, poz.907 ze zm.).</w:t>
      </w:r>
    </w:p>
    <w:p w:rsidR="004A3BEE" w:rsidRPr="004A3BEE" w:rsidRDefault="004A3BEE" w:rsidP="004A3BEE">
      <w:pPr>
        <w:numPr>
          <w:ilvl w:val="0"/>
          <w:numId w:val="2"/>
        </w:numPr>
        <w:spacing w:after="0" w:line="400" w:lineRule="atLeast"/>
        <w:ind w:left="67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III.3.2) Wiedza i doświadczenie</w:t>
      </w:r>
    </w:p>
    <w:p w:rsidR="004A3BEE" w:rsidRPr="004A3BEE" w:rsidRDefault="004A3BEE" w:rsidP="004A3BEE">
      <w:pPr>
        <w:spacing w:after="0" w:line="400" w:lineRule="atLeast"/>
        <w:ind w:left="67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Opis sposobu dokonywania oceny spełniania tego warunku</w:t>
      </w:r>
    </w:p>
    <w:p w:rsidR="004A3BEE" w:rsidRPr="004A3BEE" w:rsidRDefault="004A3BEE" w:rsidP="004A3BEE">
      <w:pPr>
        <w:numPr>
          <w:ilvl w:val="1"/>
          <w:numId w:val="2"/>
        </w:numPr>
        <w:spacing w:after="0" w:line="400" w:lineRule="atLeast"/>
        <w:ind w:left="1125"/>
        <w:rPr>
          <w:rFonts w:ascii="Arial" w:eastAsia="Times New Roman" w:hAnsi="Arial" w:cs="Arial"/>
          <w:color w:val="000000"/>
          <w:sz w:val="20"/>
          <w:szCs w:val="20"/>
          <w:lang w:eastAsia="pl-PL"/>
        </w:rPr>
      </w:pPr>
      <w:r w:rsidRPr="004A3BEE">
        <w:rPr>
          <w:rFonts w:ascii="Arial" w:eastAsia="Times New Roman" w:hAnsi="Arial" w:cs="Arial"/>
          <w:color w:val="000000"/>
          <w:sz w:val="20"/>
          <w:szCs w:val="20"/>
          <w:lang w:eastAsia="pl-PL"/>
        </w:rPr>
        <w:t xml:space="preserve">Zamawiający nie stawia szczegółowych warunków w zakresie wskazanym w art. 22 ust.1 pkt 2 </w:t>
      </w:r>
      <w:proofErr w:type="spellStart"/>
      <w:r w:rsidRPr="004A3BEE">
        <w:rPr>
          <w:rFonts w:ascii="Arial" w:eastAsia="Times New Roman" w:hAnsi="Arial" w:cs="Arial"/>
          <w:color w:val="000000"/>
          <w:sz w:val="20"/>
          <w:szCs w:val="20"/>
          <w:lang w:eastAsia="pl-PL"/>
        </w:rPr>
        <w:t>pzp</w:t>
      </w:r>
      <w:proofErr w:type="spellEnd"/>
      <w:r w:rsidRPr="004A3BEE">
        <w:rPr>
          <w:rFonts w:ascii="Arial" w:eastAsia="Times New Roman" w:hAnsi="Arial" w:cs="Arial"/>
          <w:color w:val="000000"/>
          <w:sz w:val="20"/>
          <w:szCs w:val="20"/>
          <w:lang w:eastAsia="pl-PL"/>
        </w:rPr>
        <w:t xml:space="preserve">. Wykonawca przedłoży oświadczenie o spełnieniu warunków udziału w postępowaniu z art. 22 ust. 1 pkt 2 </w:t>
      </w:r>
      <w:proofErr w:type="spellStart"/>
      <w:r w:rsidRPr="004A3BEE">
        <w:rPr>
          <w:rFonts w:ascii="Arial" w:eastAsia="Times New Roman" w:hAnsi="Arial" w:cs="Arial"/>
          <w:color w:val="000000"/>
          <w:sz w:val="20"/>
          <w:szCs w:val="20"/>
          <w:lang w:eastAsia="pl-PL"/>
        </w:rPr>
        <w:t>pzp</w:t>
      </w:r>
      <w:proofErr w:type="spellEnd"/>
    </w:p>
    <w:p w:rsidR="004A3BEE" w:rsidRPr="004A3BEE" w:rsidRDefault="004A3BEE" w:rsidP="004A3BEE">
      <w:pPr>
        <w:numPr>
          <w:ilvl w:val="0"/>
          <w:numId w:val="2"/>
        </w:numPr>
        <w:spacing w:after="0" w:line="400" w:lineRule="atLeast"/>
        <w:ind w:left="67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III.3.3) Potencjał techniczny</w:t>
      </w:r>
    </w:p>
    <w:p w:rsidR="004A3BEE" w:rsidRPr="004A3BEE" w:rsidRDefault="004A3BEE" w:rsidP="004A3BEE">
      <w:pPr>
        <w:spacing w:after="0" w:line="400" w:lineRule="atLeast"/>
        <w:ind w:left="67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Opis sposobu dokonywania oceny spełniania tego warunku</w:t>
      </w:r>
    </w:p>
    <w:p w:rsidR="004A3BEE" w:rsidRPr="004A3BEE" w:rsidRDefault="004A3BEE" w:rsidP="004A3BEE">
      <w:pPr>
        <w:numPr>
          <w:ilvl w:val="1"/>
          <w:numId w:val="2"/>
        </w:numPr>
        <w:spacing w:after="0" w:line="400" w:lineRule="atLeast"/>
        <w:ind w:left="1125"/>
        <w:rPr>
          <w:rFonts w:ascii="Arial" w:eastAsia="Times New Roman" w:hAnsi="Arial" w:cs="Arial"/>
          <w:color w:val="000000"/>
          <w:sz w:val="20"/>
          <w:szCs w:val="20"/>
          <w:lang w:eastAsia="pl-PL"/>
        </w:rPr>
      </w:pPr>
      <w:r w:rsidRPr="004A3BEE">
        <w:rPr>
          <w:rFonts w:ascii="Arial" w:eastAsia="Times New Roman" w:hAnsi="Arial" w:cs="Arial"/>
          <w:color w:val="000000"/>
          <w:sz w:val="20"/>
          <w:szCs w:val="20"/>
          <w:lang w:eastAsia="pl-PL"/>
        </w:rPr>
        <w:t>Za spełnienie warunku Zamawiający uzna Wykonawcę, który złoży stosowne oświadczenie oraz potwierdzi, iż a. dysponuje min. 1 spalarnią odpadów medycznych c. dysponuje min. 1 monitorowanym samochodem specjalistycznym do przewozu odpadów medycznych o ładowności zapewniającej odbiór odpadów od Zamawiającego w podanych ilościach</w:t>
      </w:r>
    </w:p>
    <w:p w:rsidR="004A3BEE" w:rsidRPr="004A3BEE" w:rsidRDefault="004A3BEE" w:rsidP="004A3BEE">
      <w:pPr>
        <w:numPr>
          <w:ilvl w:val="0"/>
          <w:numId w:val="2"/>
        </w:numPr>
        <w:spacing w:after="0" w:line="400" w:lineRule="atLeast"/>
        <w:ind w:left="67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III.3.4) Osoby zdolne do wykonania zamówienia</w:t>
      </w:r>
    </w:p>
    <w:p w:rsidR="004A3BEE" w:rsidRPr="004A3BEE" w:rsidRDefault="004A3BEE" w:rsidP="004A3BEE">
      <w:pPr>
        <w:spacing w:after="0" w:line="400" w:lineRule="atLeast"/>
        <w:ind w:left="67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Opis sposobu dokonywania oceny spełniania tego warunku</w:t>
      </w:r>
    </w:p>
    <w:p w:rsidR="004A3BEE" w:rsidRPr="004A3BEE" w:rsidRDefault="004A3BEE" w:rsidP="004A3BEE">
      <w:pPr>
        <w:numPr>
          <w:ilvl w:val="1"/>
          <w:numId w:val="2"/>
        </w:numPr>
        <w:spacing w:after="0" w:line="400" w:lineRule="atLeast"/>
        <w:ind w:left="1125"/>
        <w:rPr>
          <w:rFonts w:ascii="Arial" w:eastAsia="Times New Roman" w:hAnsi="Arial" w:cs="Arial"/>
          <w:color w:val="000000"/>
          <w:sz w:val="20"/>
          <w:szCs w:val="20"/>
          <w:lang w:eastAsia="pl-PL"/>
        </w:rPr>
      </w:pPr>
      <w:r w:rsidRPr="004A3BEE">
        <w:rPr>
          <w:rFonts w:ascii="Arial" w:eastAsia="Times New Roman" w:hAnsi="Arial" w:cs="Arial"/>
          <w:color w:val="000000"/>
          <w:sz w:val="20"/>
          <w:szCs w:val="20"/>
          <w:lang w:eastAsia="pl-PL"/>
        </w:rPr>
        <w:t>Za spełnienie warunku Zamawiający uzna Wykonawcę, który złoży stosowne oświadczenie oraz potwierdzi, iż b. dysponuje min 1. kierownikiem spalarni posiadającym odpowiednie kwalifikacje w zakresie gospodarowania odpadami zgodnie z art. 164-167 ustawy o odpadach. d. dysponuje min. 1 osobą posiadającą aktualne uprawnienia ADR dotyczące drogowego przewozu materiałów niebezpiecznych.</w:t>
      </w:r>
    </w:p>
    <w:p w:rsidR="004A3BEE" w:rsidRPr="004A3BEE" w:rsidRDefault="004A3BEE" w:rsidP="004A3BEE">
      <w:pPr>
        <w:numPr>
          <w:ilvl w:val="0"/>
          <w:numId w:val="2"/>
        </w:numPr>
        <w:spacing w:after="0" w:line="400" w:lineRule="atLeast"/>
        <w:ind w:left="67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III.3.5) Sytuacja ekonomiczna i finansowa</w:t>
      </w:r>
    </w:p>
    <w:p w:rsidR="004A3BEE" w:rsidRPr="004A3BEE" w:rsidRDefault="004A3BEE" w:rsidP="004A3BEE">
      <w:pPr>
        <w:spacing w:after="0" w:line="400" w:lineRule="atLeast"/>
        <w:ind w:left="67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Opis sposobu dokonywania oceny spełniania tego warunku</w:t>
      </w:r>
    </w:p>
    <w:p w:rsidR="004A3BEE" w:rsidRPr="004A3BEE" w:rsidRDefault="004A3BEE" w:rsidP="004A3BEE">
      <w:pPr>
        <w:numPr>
          <w:ilvl w:val="1"/>
          <w:numId w:val="2"/>
        </w:numPr>
        <w:spacing w:after="0" w:line="400" w:lineRule="atLeast"/>
        <w:ind w:left="1125"/>
        <w:rPr>
          <w:rFonts w:ascii="Arial" w:eastAsia="Times New Roman" w:hAnsi="Arial" w:cs="Arial"/>
          <w:color w:val="000000"/>
          <w:sz w:val="20"/>
          <w:szCs w:val="20"/>
          <w:lang w:eastAsia="pl-PL"/>
        </w:rPr>
      </w:pPr>
      <w:r w:rsidRPr="004A3BEE">
        <w:rPr>
          <w:rFonts w:ascii="Arial" w:eastAsia="Times New Roman" w:hAnsi="Arial" w:cs="Arial"/>
          <w:color w:val="000000"/>
          <w:sz w:val="20"/>
          <w:szCs w:val="20"/>
          <w:lang w:eastAsia="pl-PL"/>
        </w:rPr>
        <w:t>Za spełnienie warunku Zamawiający uzna Wykonawcę, który złoży stosowne oświadczenie oraz potwierdzi, iż jest ubezpieczony od odpowiedzialności cywilnej w zakresie prowadzonej działalności, w tym zgodnej z przedmiotem niniejszego zamówienia na sumę ubezpieczenia nie mniejszą niż: 1 000 000 PLN</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4A3BEE" w:rsidRPr="004A3BEE" w:rsidRDefault="004A3BEE" w:rsidP="004A3BEE">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4A3BEE">
        <w:rPr>
          <w:rFonts w:ascii="Arial" w:eastAsia="Times New Roman" w:hAnsi="Arial" w:cs="Arial"/>
          <w:color w:val="000000"/>
          <w:sz w:val="20"/>
          <w:szCs w:val="20"/>
          <w:lang w:eastAsia="pl-PL"/>
        </w:rPr>
        <w:lastRenderedPageBreak/>
        <w:t>potwierdzenie posiadania uprawnień do wykonywania określonej działalności lub czynności, jeżeli przepisy prawa nakładają obowiązek ich posiadania, w szczególności koncesje, zezwolenia lub licencje;</w:t>
      </w:r>
    </w:p>
    <w:p w:rsidR="004A3BEE" w:rsidRPr="004A3BEE" w:rsidRDefault="004A3BEE" w:rsidP="004A3BEE">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4A3BEE">
        <w:rPr>
          <w:rFonts w:ascii="Arial" w:eastAsia="Times New Roman" w:hAnsi="Arial" w:cs="Arial"/>
          <w:color w:val="000000"/>
          <w:sz w:val="20"/>
          <w:szCs w:val="20"/>
          <w:lang w:eastAsia="pl-PL"/>
        </w:rPr>
        <w:t>wykaz narzędzi, wyposażenia zakładu i urządzeń technicznych dostępnych wykonawcy usług lub robót budowlanych w celu wykonania zamówienia wraz z informacją o podstawie do dysponowania tymi zasobami;</w:t>
      </w:r>
    </w:p>
    <w:p w:rsidR="004A3BEE" w:rsidRPr="004A3BEE" w:rsidRDefault="004A3BEE" w:rsidP="004A3BEE">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4A3BEE">
        <w:rPr>
          <w:rFonts w:ascii="Arial" w:eastAsia="Times New Roman" w:hAnsi="Arial" w:cs="Arial"/>
          <w:color w:val="000000"/>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4A3BEE" w:rsidRPr="004A3BEE" w:rsidRDefault="004A3BEE" w:rsidP="004A3BEE">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4A3BEE">
        <w:rPr>
          <w:rFonts w:ascii="Arial" w:eastAsia="Times New Roman" w:hAnsi="Arial" w:cs="Arial"/>
          <w:color w:val="000000"/>
          <w:sz w:val="20"/>
          <w:szCs w:val="20"/>
          <w:lang w:eastAsia="pl-PL"/>
        </w:rPr>
        <w:t>oświadczenie, że osoby, które będą uczestniczyć w wykonywaniu zamówienia, posiadają wymagane uprawnienia, jeżeli ustawy nakładają obowiązek posiadania takich uprawnień;</w:t>
      </w:r>
    </w:p>
    <w:p w:rsidR="004A3BEE" w:rsidRPr="004A3BEE" w:rsidRDefault="004A3BEE" w:rsidP="004A3BEE">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4A3BEE">
        <w:rPr>
          <w:rFonts w:ascii="Arial" w:eastAsia="Times New Roman" w:hAnsi="Arial" w:cs="Arial"/>
          <w:color w:val="000000"/>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color w:val="000000"/>
          <w:sz w:val="20"/>
          <w:szCs w:val="20"/>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4A3BEE" w:rsidRPr="004A3BEE" w:rsidRDefault="004A3BEE" w:rsidP="004A3BEE">
      <w:pPr>
        <w:numPr>
          <w:ilvl w:val="0"/>
          <w:numId w:val="4"/>
        </w:numPr>
        <w:spacing w:before="100" w:beforeAutospacing="1" w:after="180" w:line="400" w:lineRule="atLeast"/>
        <w:ind w:right="300"/>
        <w:jc w:val="both"/>
        <w:rPr>
          <w:rFonts w:ascii="Arial" w:eastAsia="Times New Roman" w:hAnsi="Arial" w:cs="Arial"/>
          <w:color w:val="000000"/>
          <w:sz w:val="20"/>
          <w:szCs w:val="20"/>
          <w:lang w:eastAsia="pl-PL"/>
        </w:rPr>
      </w:pPr>
      <w:r w:rsidRPr="004A3BEE">
        <w:rPr>
          <w:rFonts w:ascii="Arial" w:eastAsia="Times New Roman" w:hAnsi="Arial" w:cs="Arial"/>
          <w:color w:val="000000"/>
          <w:sz w:val="20"/>
          <w:szCs w:val="20"/>
          <w:lang w:eastAsia="pl-PL"/>
        </w:rPr>
        <w:t>informację banku lub spółdzielczej kasy oszczędnościowo-kredytowej potwierdzającej wysokość posiadanych środków finansowych lub zdolność kredytową innego podmiotu, wystawioną nie wcześniej niż 3 miesiące przed upływem terminu składania ofert albo składania wniosków o dopuszczenie do udziału w postępowaniu o udzielenie zamówienia;</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III.4.2) W zakresie potwierdzenia niepodlegania wykluczeniu na podstawie art. 24 ust. 1 ustawy, należy przedłożyć:</w:t>
      </w:r>
    </w:p>
    <w:p w:rsidR="004A3BEE" w:rsidRPr="004A3BEE" w:rsidRDefault="004A3BEE" w:rsidP="004A3BEE">
      <w:pPr>
        <w:numPr>
          <w:ilvl w:val="0"/>
          <w:numId w:val="5"/>
        </w:numPr>
        <w:spacing w:before="100" w:beforeAutospacing="1" w:after="180" w:line="400" w:lineRule="atLeast"/>
        <w:ind w:right="300"/>
        <w:jc w:val="both"/>
        <w:rPr>
          <w:rFonts w:ascii="Arial" w:eastAsia="Times New Roman" w:hAnsi="Arial" w:cs="Arial"/>
          <w:color w:val="000000"/>
          <w:sz w:val="20"/>
          <w:szCs w:val="20"/>
          <w:lang w:eastAsia="pl-PL"/>
        </w:rPr>
      </w:pPr>
      <w:r w:rsidRPr="004A3BEE">
        <w:rPr>
          <w:rFonts w:ascii="Arial" w:eastAsia="Times New Roman" w:hAnsi="Arial" w:cs="Arial"/>
          <w:color w:val="000000"/>
          <w:sz w:val="20"/>
          <w:szCs w:val="20"/>
          <w:lang w:eastAsia="pl-PL"/>
        </w:rPr>
        <w:t>oświadczenie o braku podstaw do wykluczenia;</w:t>
      </w:r>
    </w:p>
    <w:p w:rsidR="004A3BEE" w:rsidRPr="004A3BEE" w:rsidRDefault="004A3BEE" w:rsidP="004A3BEE">
      <w:pPr>
        <w:numPr>
          <w:ilvl w:val="0"/>
          <w:numId w:val="5"/>
        </w:numPr>
        <w:spacing w:before="100" w:beforeAutospacing="1" w:after="180" w:line="400" w:lineRule="atLeast"/>
        <w:ind w:right="300"/>
        <w:jc w:val="both"/>
        <w:rPr>
          <w:rFonts w:ascii="Arial" w:eastAsia="Times New Roman" w:hAnsi="Arial" w:cs="Arial"/>
          <w:color w:val="000000"/>
          <w:sz w:val="20"/>
          <w:szCs w:val="20"/>
          <w:lang w:eastAsia="pl-PL"/>
        </w:rPr>
      </w:pPr>
      <w:r w:rsidRPr="004A3BEE">
        <w:rPr>
          <w:rFonts w:ascii="Arial" w:eastAsia="Times New Roman" w:hAnsi="Arial" w:cs="Arial"/>
          <w:color w:val="000000"/>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t>
      </w:r>
      <w:r w:rsidRPr="004A3BEE">
        <w:rPr>
          <w:rFonts w:ascii="Arial" w:eastAsia="Times New Roman" w:hAnsi="Arial" w:cs="Arial"/>
          <w:color w:val="000000"/>
          <w:sz w:val="20"/>
          <w:szCs w:val="20"/>
          <w:lang w:eastAsia="pl-PL"/>
        </w:rPr>
        <w:lastRenderedPageBreak/>
        <w:t>wystawiony nie wcześniej niż 6 miesięcy przed upływem terminu składania wniosków o dopuszczenie do udziału w postępowaniu o udzielenie zamówienia albo składania ofert;</w:t>
      </w:r>
    </w:p>
    <w:p w:rsidR="004A3BEE" w:rsidRPr="004A3BEE" w:rsidRDefault="004A3BEE" w:rsidP="004A3BEE">
      <w:pPr>
        <w:numPr>
          <w:ilvl w:val="0"/>
          <w:numId w:val="5"/>
        </w:numPr>
        <w:spacing w:before="100" w:beforeAutospacing="1" w:after="180" w:line="400" w:lineRule="atLeast"/>
        <w:ind w:right="300"/>
        <w:jc w:val="both"/>
        <w:rPr>
          <w:rFonts w:ascii="Arial" w:eastAsia="Times New Roman" w:hAnsi="Arial" w:cs="Arial"/>
          <w:color w:val="000000"/>
          <w:sz w:val="20"/>
          <w:szCs w:val="20"/>
          <w:lang w:eastAsia="pl-PL"/>
        </w:rPr>
      </w:pPr>
      <w:r w:rsidRPr="004A3BEE">
        <w:rPr>
          <w:rFonts w:ascii="Arial" w:eastAsia="Times New Roman" w:hAnsi="Arial" w:cs="Arial"/>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4A3BEE" w:rsidRPr="004A3BEE" w:rsidRDefault="004A3BEE" w:rsidP="004A3BEE">
      <w:pPr>
        <w:spacing w:after="0" w:line="400" w:lineRule="atLeast"/>
        <w:ind w:left="225"/>
        <w:rPr>
          <w:rFonts w:ascii="Arial" w:eastAsia="Times New Roman" w:hAnsi="Arial" w:cs="Arial"/>
          <w:b/>
          <w:bCs/>
          <w:color w:val="000000"/>
          <w:sz w:val="20"/>
          <w:szCs w:val="20"/>
          <w:lang w:eastAsia="pl-PL"/>
        </w:rPr>
      </w:pPr>
      <w:r w:rsidRPr="004A3BEE">
        <w:rPr>
          <w:rFonts w:ascii="Arial" w:eastAsia="Times New Roman" w:hAnsi="Arial" w:cs="Arial"/>
          <w:b/>
          <w:bCs/>
          <w:color w:val="000000"/>
          <w:sz w:val="20"/>
          <w:szCs w:val="20"/>
          <w:lang w:eastAsia="pl-PL"/>
        </w:rPr>
        <w:t>III.4.3) Dokumenty podmiotów zagranicznych</w:t>
      </w:r>
    </w:p>
    <w:p w:rsidR="004A3BEE" w:rsidRPr="004A3BEE" w:rsidRDefault="004A3BEE" w:rsidP="004A3BEE">
      <w:pPr>
        <w:spacing w:after="0" w:line="400" w:lineRule="atLeast"/>
        <w:ind w:left="225"/>
        <w:rPr>
          <w:rFonts w:ascii="Arial" w:eastAsia="Times New Roman" w:hAnsi="Arial" w:cs="Arial"/>
          <w:b/>
          <w:bCs/>
          <w:color w:val="000000"/>
          <w:sz w:val="20"/>
          <w:szCs w:val="20"/>
          <w:lang w:eastAsia="pl-PL"/>
        </w:rPr>
      </w:pPr>
      <w:r w:rsidRPr="004A3BEE">
        <w:rPr>
          <w:rFonts w:ascii="Arial" w:eastAsia="Times New Roman" w:hAnsi="Arial" w:cs="Arial"/>
          <w:b/>
          <w:bCs/>
          <w:color w:val="000000"/>
          <w:sz w:val="20"/>
          <w:szCs w:val="20"/>
          <w:lang w:eastAsia="pl-PL"/>
        </w:rPr>
        <w:t>Jeżeli wykonawca ma siedzibę lub miejsce zamieszkania poza terytorium Rzeczypospolitej Polskiej, przedkłada:</w:t>
      </w:r>
    </w:p>
    <w:p w:rsidR="004A3BEE" w:rsidRPr="004A3BEE" w:rsidRDefault="004A3BEE" w:rsidP="004A3BEE">
      <w:pPr>
        <w:spacing w:after="0" w:line="400" w:lineRule="atLeast"/>
        <w:ind w:left="225"/>
        <w:rPr>
          <w:rFonts w:ascii="Arial" w:eastAsia="Times New Roman" w:hAnsi="Arial" w:cs="Arial"/>
          <w:b/>
          <w:bCs/>
          <w:color w:val="000000"/>
          <w:sz w:val="20"/>
          <w:szCs w:val="20"/>
          <w:lang w:eastAsia="pl-PL"/>
        </w:rPr>
      </w:pPr>
      <w:r w:rsidRPr="004A3BEE">
        <w:rPr>
          <w:rFonts w:ascii="Arial" w:eastAsia="Times New Roman" w:hAnsi="Arial" w:cs="Arial"/>
          <w:b/>
          <w:bCs/>
          <w:color w:val="000000"/>
          <w:sz w:val="20"/>
          <w:szCs w:val="20"/>
          <w:lang w:eastAsia="pl-PL"/>
        </w:rPr>
        <w:t>III.4.3.1) dokument wystawiony w kraju, w którym ma siedzibę lub miejsce zamieszkania potwierdzający, że:</w:t>
      </w:r>
    </w:p>
    <w:p w:rsidR="004A3BEE" w:rsidRPr="004A3BEE" w:rsidRDefault="004A3BEE" w:rsidP="004A3BEE">
      <w:pPr>
        <w:numPr>
          <w:ilvl w:val="0"/>
          <w:numId w:val="6"/>
        </w:numPr>
        <w:spacing w:before="100" w:beforeAutospacing="1" w:after="180" w:line="400" w:lineRule="atLeast"/>
        <w:ind w:right="300"/>
        <w:jc w:val="both"/>
        <w:rPr>
          <w:rFonts w:ascii="Arial" w:eastAsia="Times New Roman" w:hAnsi="Arial" w:cs="Arial"/>
          <w:color w:val="000000"/>
          <w:sz w:val="20"/>
          <w:szCs w:val="20"/>
          <w:lang w:eastAsia="pl-PL"/>
        </w:rPr>
      </w:pPr>
      <w:r w:rsidRPr="004A3BEE">
        <w:rPr>
          <w:rFonts w:ascii="Arial" w:eastAsia="Times New Roman" w:hAnsi="Arial" w:cs="Arial"/>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4A3BEE" w:rsidRPr="004A3BEE" w:rsidRDefault="004A3BEE" w:rsidP="004A3BEE">
      <w:pPr>
        <w:spacing w:after="0" w:line="400" w:lineRule="atLeast"/>
        <w:ind w:left="225"/>
        <w:rPr>
          <w:rFonts w:ascii="Arial" w:eastAsia="Times New Roman" w:hAnsi="Arial" w:cs="Arial"/>
          <w:b/>
          <w:bCs/>
          <w:color w:val="000000"/>
          <w:sz w:val="20"/>
          <w:szCs w:val="20"/>
          <w:lang w:eastAsia="pl-PL"/>
        </w:rPr>
      </w:pPr>
      <w:r w:rsidRPr="004A3BEE">
        <w:rPr>
          <w:rFonts w:ascii="Arial" w:eastAsia="Times New Roman" w:hAnsi="Arial" w:cs="Arial"/>
          <w:b/>
          <w:bCs/>
          <w:color w:val="000000"/>
          <w:sz w:val="20"/>
          <w:szCs w:val="20"/>
          <w:lang w:eastAsia="pl-PL"/>
        </w:rPr>
        <w:t>III.4.4) Dokumenty dotyczące przynależności do tej samej grupy kapitałowej</w:t>
      </w:r>
    </w:p>
    <w:p w:rsidR="004A3BEE" w:rsidRPr="004A3BEE" w:rsidRDefault="004A3BEE" w:rsidP="004A3BEE">
      <w:pPr>
        <w:numPr>
          <w:ilvl w:val="0"/>
          <w:numId w:val="7"/>
        </w:numPr>
        <w:spacing w:before="100" w:beforeAutospacing="1" w:after="180" w:line="400" w:lineRule="atLeast"/>
        <w:ind w:right="300"/>
        <w:jc w:val="both"/>
        <w:rPr>
          <w:rFonts w:ascii="Arial" w:eastAsia="Times New Roman" w:hAnsi="Arial" w:cs="Arial"/>
          <w:color w:val="000000"/>
          <w:sz w:val="20"/>
          <w:szCs w:val="20"/>
          <w:lang w:eastAsia="pl-PL"/>
        </w:rPr>
      </w:pPr>
      <w:r w:rsidRPr="004A3BEE">
        <w:rPr>
          <w:rFonts w:ascii="Arial" w:eastAsia="Times New Roman" w:hAnsi="Arial" w:cs="Arial"/>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III.6) INNE DOKUMENTY</w:t>
      </w:r>
    </w:p>
    <w:p w:rsidR="004A3BEE" w:rsidRPr="004A3BEE" w:rsidRDefault="004A3BEE" w:rsidP="004A3BEE">
      <w:pPr>
        <w:spacing w:after="0" w:line="400" w:lineRule="atLeast"/>
        <w:ind w:left="225"/>
        <w:rPr>
          <w:rFonts w:ascii="Arial" w:eastAsia="Times New Roman" w:hAnsi="Arial" w:cs="Arial"/>
          <w:b/>
          <w:bCs/>
          <w:color w:val="000000"/>
          <w:sz w:val="20"/>
          <w:szCs w:val="20"/>
          <w:lang w:eastAsia="pl-PL"/>
        </w:rPr>
      </w:pPr>
      <w:r w:rsidRPr="004A3BEE">
        <w:rPr>
          <w:rFonts w:ascii="Arial" w:eastAsia="Times New Roman" w:hAnsi="Arial" w:cs="Arial"/>
          <w:b/>
          <w:bCs/>
          <w:color w:val="000000"/>
          <w:sz w:val="20"/>
          <w:szCs w:val="20"/>
          <w:lang w:eastAsia="pl-PL"/>
        </w:rPr>
        <w:t>Inne dokumenty niewymienione w pkt III.4) albo w pkt III.5)</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color w:val="000000"/>
          <w:sz w:val="20"/>
          <w:szCs w:val="20"/>
          <w:lang w:eastAsia="pl-PL"/>
        </w:rPr>
        <w:t>7. Wykaz zawierający spalarnię, w której będą utylizowane odpady medyczne odebrane od Zamawiającego.(załącznik nr 4) 8. Wykaz kierowników spalarni, w której będą utylizowane odpady medyczne odebrane od Zamawiającego, posiadających odpowiednie kwalifikacje w zakresie gospodarowania odpadami zgodnie z art. 164-167 ustawy o odpadach. (załącznik nr 5) 9. Wykaz monitorowanych samochodów specjalistycznych do przewozu odpadów medycznych o ładowności zapewniającej odbiór odpadów od Zamawiającego w podanych ilościach (załącznik nr 6) 10. Wykaz z osobami posiadającymi aktualne uprawnienia ADR dotyczące drogowego przewozu materiałów niebezpiecznych (załącznik nr 7)</w:t>
      </w:r>
    </w:p>
    <w:p w:rsidR="004A3BEE" w:rsidRPr="004A3BEE" w:rsidRDefault="004A3BEE" w:rsidP="004A3BEE">
      <w:pPr>
        <w:spacing w:before="375" w:after="225" w:line="400" w:lineRule="atLeast"/>
        <w:rPr>
          <w:rFonts w:ascii="Arial" w:eastAsia="Times New Roman" w:hAnsi="Arial" w:cs="Arial"/>
          <w:b/>
          <w:bCs/>
          <w:color w:val="000000"/>
          <w:sz w:val="24"/>
          <w:szCs w:val="24"/>
          <w:u w:val="single"/>
          <w:lang w:eastAsia="pl-PL"/>
        </w:rPr>
      </w:pPr>
      <w:r w:rsidRPr="004A3BEE">
        <w:rPr>
          <w:rFonts w:ascii="Arial" w:eastAsia="Times New Roman" w:hAnsi="Arial" w:cs="Arial"/>
          <w:b/>
          <w:bCs/>
          <w:color w:val="000000"/>
          <w:sz w:val="24"/>
          <w:szCs w:val="24"/>
          <w:u w:val="single"/>
          <w:lang w:eastAsia="pl-PL"/>
        </w:rPr>
        <w:t>SEKCJA IV: PROCEDURA</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IV.1) TRYB UDZIELENIA ZAMÓWIENIA</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lastRenderedPageBreak/>
        <w:t>IV.1.1) Tryb udzielenia zamówienia:</w:t>
      </w:r>
      <w:r w:rsidRPr="004A3BEE">
        <w:rPr>
          <w:rFonts w:ascii="Arial" w:eastAsia="Times New Roman" w:hAnsi="Arial" w:cs="Arial"/>
          <w:color w:val="000000"/>
          <w:sz w:val="20"/>
          <w:szCs w:val="20"/>
          <w:lang w:eastAsia="pl-PL"/>
        </w:rPr>
        <w:t> przetarg nieograniczony.</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IV.2) KRYTERIA OCENY OFERT</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IV.2.1) Kryteria oceny ofert: </w:t>
      </w:r>
      <w:r w:rsidRPr="004A3BEE">
        <w:rPr>
          <w:rFonts w:ascii="Arial" w:eastAsia="Times New Roman" w:hAnsi="Arial" w:cs="Arial"/>
          <w:color w:val="000000"/>
          <w:sz w:val="20"/>
          <w:szCs w:val="20"/>
          <w:lang w:eastAsia="pl-PL"/>
        </w:rPr>
        <w:t>najniższa cena.</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IV.3) ZMIANA UMOWY</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Dopuszczalne zmiany postanowień umowy oraz określenie warunków zmian</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color w:val="000000"/>
          <w:sz w:val="20"/>
          <w:szCs w:val="20"/>
          <w:lang w:eastAsia="pl-PL"/>
        </w:rPr>
        <w:t xml:space="preserve">Zamawiający przewiduje możliwość wprowadzenia niżej wymienionych zmian postanowień zawartej umowy w stosunku do treści oferty, na podstawie, której dokonano wyboru Wykonawcy. Zmiana postanowień zawartej umowy może nastąpić wyłącznie za zgodą obu stron wyrażoną w formie pisemnego aneksu - pod rygorem nieważności. Zmiany mogą dotyczyć: a) zmiany terminu obowiązywania umowy - Zamawiający zastrzega sobie możliwość dokonania zmiany terminu obowiązywania umowy </w:t>
      </w:r>
      <w:proofErr w:type="spellStart"/>
      <w:r w:rsidRPr="004A3BEE">
        <w:rPr>
          <w:rFonts w:ascii="Arial" w:eastAsia="Times New Roman" w:hAnsi="Arial" w:cs="Arial"/>
          <w:color w:val="000000"/>
          <w:sz w:val="20"/>
          <w:szCs w:val="20"/>
          <w:lang w:eastAsia="pl-PL"/>
        </w:rPr>
        <w:t>tj</w:t>
      </w:r>
      <w:proofErr w:type="spellEnd"/>
      <w:r w:rsidRPr="004A3BEE">
        <w:rPr>
          <w:rFonts w:ascii="Arial" w:eastAsia="Times New Roman" w:hAnsi="Arial" w:cs="Arial"/>
          <w:color w:val="000000"/>
          <w:sz w:val="20"/>
          <w:szCs w:val="20"/>
          <w:lang w:eastAsia="pl-PL"/>
        </w:rPr>
        <w:t xml:space="preserve"> przedłużenie terminu trwania umowy za zgodą Wykonawcy w sytuacji niewykorzystania wartości brutto umowy do pierwotnego terminu obowiązywania umowy. b) w przypadku zmiany obowiązującej stawki podatku VAT, Zamawiający dopuszcza możliwość zwiększenia lub zmniejszenia ceny brutto zaoferowanego asortymentu o kwotę równą różnicy w kwocie podatku VAT z zachowaniem wartości brutto umowy.</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IV.4) INFORMACJE ADMINISTRACYJNE</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IV.4.1)</w:t>
      </w:r>
      <w:r w:rsidRPr="004A3BEE">
        <w:rPr>
          <w:rFonts w:ascii="Arial" w:eastAsia="Times New Roman" w:hAnsi="Arial" w:cs="Arial"/>
          <w:color w:val="000000"/>
          <w:sz w:val="20"/>
          <w:szCs w:val="20"/>
          <w:lang w:eastAsia="pl-PL"/>
        </w:rPr>
        <w:t> </w:t>
      </w:r>
      <w:r w:rsidRPr="004A3BEE">
        <w:rPr>
          <w:rFonts w:ascii="Arial" w:eastAsia="Times New Roman" w:hAnsi="Arial" w:cs="Arial"/>
          <w:b/>
          <w:bCs/>
          <w:color w:val="000000"/>
          <w:sz w:val="20"/>
          <w:szCs w:val="20"/>
          <w:lang w:eastAsia="pl-PL"/>
        </w:rPr>
        <w:t>Adres strony internetowej, na której jest dostępna specyfikacja istotnych warunków zamówienia:</w:t>
      </w:r>
      <w:r w:rsidRPr="004A3BEE">
        <w:rPr>
          <w:rFonts w:ascii="Arial" w:eastAsia="Times New Roman" w:hAnsi="Arial" w:cs="Arial"/>
          <w:color w:val="000000"/>
          <w:sz w:val="20"/>
          <w:szCs w:val="20"/>
          <w:lang w:eastAsia="pl-PL"/>
        </w:rPr>
        <w:t> www.rckik.wroclaw.pl</w:t>
      </w:r>
      <w:r w:rsidRPr="004A3BEE">
        <w:rPr>
          <w:rFonts w:ascii="Arial" w:eastAsia="Times New Roman" w:hAnsi="Arial" w:cs="Arial"/>
          <w:color w:val="000000"/>
          <w:sz w:val="20"/>
          <w:szCs w:val="20"/>
          <w:lang w:eastAsia="pl-PL"/>
        </w:rPr>
        <w:br/>
      </w:r>
      <w:r w:rsidRPr="004A3BEE">
        <w:rPr>
          <w:rFonts w:ascii="Arial" w:eastAsia="Times New Roman" w:hAnsi="Arial" w:cs="Arial"/>
          <w:b/>
          <w:bCs/>
          <w:color w:val="000000"/>
          <w:sz w:val="20"/>
          <w:szCs w:val="20"/>
          <w:lang w:eastAsia="pl-PL"/>
        </w:rPr>
        <w:t>Specyfikację istotnych warunków zamówienia można uzyskać pod adresem:</w:t>
      </w:r>
      <w:r w:rsidRPr="004A3BEE">
        <w:rPr>
          <w:rFonts w:ascii="Arial" w:eastAsia="Times New Roman" w:hAnsi="Arial" w:cs="Arial"/>
          <w:color w:val="000000"/>
          <w:sz w:val="20"/>
          <w:szCs w:val="20"/>
          <w:lang w:eastAsia="pl-PL"/>
        </w:rPr>
        <w:t xml:space="preserve"> Regionalne Centrum Krwiodawstwa i Krwiolecznictwa im. prof. dr hab. Tadeusza </w:t>
      </w:r>
      <w:proofErr w:type="spellStart"/>
      <w:r w:rsidRPr="004A3BEE">
        <w:rPr>
          <w:rFonts w:ascii="Arial" w:eastAsia="Times New Roman" w:hAnsi="Arial" w:cs="Arial"/>
          <w:color w:val="000000"/>
          <w:sz w:val="20"/>
          <w:szCs w:val="20"/>
          <w:lang w:eastAsia="pl-PL"/>
        </w:rPr>
        <w:t>Dorobisza</w:t>
      </w:r>
      <w:proofErr w:type="spellEnd"/>
      <w:r w:rsidRPr="004A3BEE">
        <w:rPr>
          <w:rFonts w:ascii="Arial" w:eastAsia="Times New Roman" w:hAnsi="Arial" w:cs="Arial"/>
          <w:color w:val="000000"/>
          <w:sz w:val="20"/>
          <w:szCs w:val="20"/>
          <w:lang w:eastAsia="pl-PL"/>
        </w:rPr>
        <w:t xml:space="preserve"> we Wrocławiu ul. Czerwonego Krzyża 5/9 50-345 Wrocław.</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IV.4.4) Termin składania wniosków o dopuszczenie do udziału w postępowaniu lub ofert:</w:t>
      </w:r>
      <w:r w:rsidRPr="004A3BEE">
        <w:rPr>
          <w:rFonts w:ascii="Arial" w:eastAsia="Times New Roman" w:hAnsi="Arial" w:cs="Arial"/>
          <w:color w:val="000000"/>
          <w:sz w:val="20"/>
          <w:szCs w:val="20"/>
          <w:lang w:eastAsia="pl-PL"/>
        </w:rPr>
        <w:t xml:space="preserve"> 25.09.2014 godzina 09:00, miejsce: Regionalne Centrum Krwiodawstwa i Krwiolecznictwa im. prof. dr hab. Tadeusza </w:t>
      </w:r>
      <w:proofErr w:type="spellStart"/>
      <w:r w:rsidRPr="004A3BEE">
        <w:rPr>
          <w:rFonts w:ascii="Arial" w:eastAsia="Times New Roman" w:hAnsi="Arial" w:cs="Arial"/>
          <w:color w:val="000000"/>
          <w:sz w:val="20"/>
          <w:szCs w:val="20"/>
          <w:lang w:eastAsia="pl-PL"/>
        </w:rPr>
        <w:t>Dorobisza</w:t>
      </w:r>
      <w:proofErr w:type="spellEnd"/>
      <w:r w:rsidRPr="004A3BEE">
        <w:rPr>
          <w:rFonts w:ascii="Arial" w:eastAsia="Times New Roman" w:hAnsi="Arial" w:cs="Arial"/>
          <w:color w:val="000000"/>
          <w:sz w:val="20"/>
          <w:szCs w:val="20"/>
          <w:lang w:eastAsia="pl-PL"/>
        </w:rPr>
        <w:t xml:space="preserve"> we Wrocławiu ul. Czerwonego Krzyża 5/9 50-345 Wrocław sekretariat pokój S307A.</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IV.4.5) Termin związania ofertą:</w:t>
      </w:r>
      <w:r w:rsidRPr="004A3BEE">
        <w:rPr>
          <w:rFonts w:ascii="Arial" w:eastAsia="Times New Roman" w:hAnsi="Arial" w:cs="Arial"/>
          <w:color w:val="000000"/>
          <w:sz w:val="20"/>
          <w:szCs w:val="20"/>
          <w:lang w:eastAsia="pl-PL"/>
        </w:rPr>
        <w:t> okres w dniach: 30 (od ostatecznego terminu składania ofert).</w:t>
      </w:r>
    </w:p>
    <w:p w:rsidR="004A3BEE" w:rsidRPr="004A3BEE" w:rsidRDefault="004A3BEE" w:rsidP="004A3BEE">
      <w:pPr>
        <w:spacing w:after="0" w:line="400" w:lineRule="atLeast"/>
        <w:ind w:left="225"/>
        <w:rPr>
          <w:rFonts w:ascii="Arial" w:eastAsia="Times New Roman" w:hAnsi="Arial" w:cs="Arial"/>
          <w:color w:val="000000"/>
          <w:sz w:val="20"/>
          <w:szCs w:val="20"/>
          <w:lang w:eastAsia="pl-PL"/>
        </w:rPr>
      </w:pPr>
      <w:r w:rsidRPr="004A3BEE">
        <w:rPr>
          <w:rFonts w:ascii="Arial" w:eastAsia="Times New Roman" w:hAnsi="Arial" w:cs="Arial"/>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A3BEE">
        <w:rPr>
          <w:rFonts w:ascii="Arial" w:eastAsia="Times New Roman" w:hAnsi="Arial" w:cs="Arial"/>
          <w:color w:val="000000"/>
          <w:sz w:val="20"/>
          <w:szCs w:val="20"/>
          <w:lang w:eastAsia="pl-PL"/>
        </w:rPr>
        <w:t>nie</w:t>
      </w:r>
    </w:p>
    <w:p w:rsidR="004A3BEE" w:rsidRPr="004A3BEE" w:rsidRDefault="004A3BEE" w:rsidP="004A3BEE">
      <w:pPr>
        <w:spacing w:after="0" w:line="240" w:lineRule="auto"/>
        <w:rPr>
          <w:rFonts w:ascii="Times New Roman" w:eastAsia="Times New Roman" w:hAnsi="Times New Roman" w:cs="Times New Roman"/>
          <w:sz w:val="24"/>
          <w:szCs w:val="24"/>
          <w:lang w:eastAsia="pl-PL"/>
        </w:rPr>
      </w:pPr>
    </w:p>
    <w:p w:rsidR="00321766" w:rsidRDefault="00321766">
      <w:bookmarkStart w:id="0" w:name="_GoBack"/>
      <w:bookmarkEnd w:id="0"/>
    </w:p>
    <w:sectPr w:rsidR="00321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56822"/>
    <w:multiLevelType w:val="multilevel"/>
    <w:tmpl w:val="46F8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3144A1"/>
    <w:multiLevelType w:val="multilevel"/>
    <w:tmpl w:val="384C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D76682"/>
    <w:multiLevelType w:val="multilevel"/>
    <w:tmpl w:val="C79C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0E32DF"/>
    <w:multiLevelType w:val="multilevel"/>
    <w:tmpl w:val="BDF4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4052C0"/>
    <w:multiLevelType w:val="multilevel"/>
    <w:tmpl w:val="C422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91179D"/>
    <w:multiLevelType w:val="multilevel"/>
    <w:tmpl w:val="0FB4C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4F7C86"/>
    <w:multiLevelType w:val="multilevel"/>
    <w:tmpl w:val="E3E6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EE"/>
    <w:rsid w:val="00321766"/>
    <w:rsid w:val="004A3B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004623">
      <w:bodyDiv w:val="1"/>
      <w:marLeft w:val="0"/>
      <w:marRight w:val="0"/>
      <w:marTop w:val="0"/>
      <w:marBottom w:val="0"/>
      <w:divBdr>
        <w:top w:val="none" w:sz="0" w:space="0" w:color="auto"/>
        <w:left w:val="none" w:sz="0" w:space="0" w:color="auto"/>
        <w:bottom w:val="none" w:sz="0" w:space="0" w:color="auto"/>
        <w:right w:val="none" w:sz="0" w:space="0" w:color="auto"/>
      </w:divBdr>
      <w:divsChild>
        <w:div w:id="135981173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kik.wrocla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2263</Words>
  <Characters>13580</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2014-09-15T12:14:00Z</dcterms:created>
  <dcterms:modified xsi:type="dcterms:W3CDTF">2014-09-15T12:15:00Z</dcterms:modified>
</cp:coreProperties>
</file>